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01" w:rsidRDefault="00894501" w:rsidP="00AA008E">
      <w:pPr>
        <w:pStyle w:val="Title"/>
      </w:pPr>
      <w:r w:rsidRPr="00894501">
        <w:rPr>
          <w:rStyle w:val="Heading1Char"/>
        </w:rPr>
        <w:t>C.H.A.R.G.E. SYNDROME</w:t>
      </w:r>
      <w:r>
        <w:t xml:space="preserve"> </w:t>
      </w:r>
    </w:p>
    <w:p w:rsidR="00894501" w:rsidRDefault="00894501" w:rsidP="00AA008E">
      <w:pPr>
        <w:pStyle w:val="Title"/>
      </w:pPr>
      <w:r>
        <w:t>The Puzzle, The Practical &amp; Poss</w:t>
      </w:r>
      <w:bookmarkStart w:id="0" w:name="_GoBack"/>
      <w:bookmarkEnd w:id="0"/>
      <w:r>
        <w:t xml:space="preserve">ibilities </w:t>
      </w:r>
    </w:p>
    <w:p w:rsidR="00894501" w:rsidRDefault="00894501"/>
    <w:p w:rsidR="00894501" w:rsidRDefault="00894501">
      <w:r w:rsidRPr="00894501">
        <w:rPr>
          <w:rStyle w:val="Heading1Char"/>
        </w:rPr>
        <w:t>My table setting</w:t>
      </w:r>
      <w:r>
        <w:t xml:space="preserve"> </w:t>
      </w:r>
    </w:p>
    <w:p w:rsidR="00894501" w:rsidRDefault="00894501">
      <w:r>
        <w:t xml:space="preserve">Married 30 years </w:t>
      </w:r>
    </w:p>
    <w:p w:rsidR="00894501" w:rsidRDefault="00894501">
      <w:r>
        <w:t>3 young adult children</w:t>
      </w:r>
    </w:p>
    <w:p w:rsidR="00894501" w:rsidRDefault="00894501">
      <w:r>
        <w:t xml:space="preserve">Mom of a CHARGER </w:t>
      </w:r>
    </w:p>
    <w:p w:rsidR="00894501" w:rsidRDefault="00894501">
      <w:r>
        <w:t xml:space="preserve">Family Specialist </w:t>
      </w:r>
    </w:p>
    <w:p w:rsidR="00894501" w:rsidRDefault="00894501">
      <w:r>
        <w:t xml:space="preserve">DEI Consultant </w:t>
      </w:r>
    </w:p>
    <w:p w:rsidR="00894501" w:rsidRDefault="00894501">
      <w:r>
        <w:t xml:space="preserve">H&amp;V HQ Board President </w:t>
      </w:r>
    </w:p>
    <w:p w:rsidR="00894501" w:rsidRDefault="00894501">
      <w:r>
        <w:t xml:space="preserve">Family Faculty LEND UNC </w:t>
      </w:r>
    </w:p>
    <w:p w:rsidR="00894501" w:rsidRDefault="00894501">
      <w:r>
        <w:t xml:space="preserve">PHE! </w:t>
      </w:r>
    </w:p>
    <w:p w:rsidR="00894501" w:rsidRDefault="00894501"/>
    <w:p w:rsidR="00894501" w:rsidRDefault="00894501">
      <w:r w:rsidRPr="00894501">
        <w:rPr>
          <w:rStyle w:val="Heading1Char"/>
        </w:rPr>
        <w:t>Definition /Diagnosis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The Puzzle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C.H.A.R.G.E SYNDROME</w:t>
      </w:r>
      <w:r>
        <w:t xml:space="preserve"> </w:t>
      </w:r>
    </w:p>
    <w:p w:rsidR="00894501" w:rsidRDefault="00894501">
      <w:hyperlink r:id="rId5" w:history="1">
        <w:r w:rsidRPr="00C9694C">
          <w:rPr>
            <w:rStyle w:val="Hyperlink"/>
            <w:sz w:val="24"/>
          </w:rPr>
          <w:t>https://www.chargesyndrome.org/</w:t>
        </w:r>
      </w:hyperlink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Co-occurring conditions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The Uniqueness of C.H.A.R.G.E. Syndrome</w:t>
      </w:r>
      <w:r>
        <w:t xml:space="preserve"> </w:t>
      </w:r>
    </w:p>
    <w:p w:rsidR="00894501" w:rsidRDefault="00894501">
      <w:r>
        <w:t xml:space="preserve">When you’ve seen one kid with CHARGE Syndrome, you’ve seen one kid out of thousands with CHARGE </w:t>
      </w:r>
    </w:p>
    <w:p w:rsidR="00894501" w:rsidRDefault="00894501"/>
    <w:p w:rsidR="00894501" w:rsidRDefault="00894501">
      <w:r w:rsidRPr="00894501">
        <w:rPr>
          <w:rStyle w:val="Heading1Char"/>
        </w:rPr>
        <w:t>The Practical:</w:t>
      </w:r>
      <w:r>
        <w:t xml:space="preserve"> </w:t>
      </w:r>
    </w:p>
    <w:p w:rsidR="00894501" w:rsidRDefault="00894501">
      <w:r>
        <w:t xml:space="preserve">How it weaves together </w:t>
      </w:r>
    </w:p>
    <w:p w:rsidR="00894501" w:rsidRDefault="00894501"/>
    <w:p w:rsidR="00894501" w:rsidRDefault="00894501">
      <w:r w:rsidRPr="00894501">
        <w:rPr>
          <w:rStyle w:val="Heading1Char"/>
        </w:rPr>
        <w:t>Growing up with CHARGE Syndrome</w:t>
      </w:r>
      <w:r>
        <w:t xml:space="preserve"> </w:t>
      </w:r>
    </w:p>
    <w:p w:rsidR="00894501" w:rsidRDefault="00894501">
      <w:r>
        <w:t>Child</w:t>
      </w:r>
    </w:p>
    <w:p w:rsidR="00894501" w:rsidRDefault="00894501">
      <w:r>
        <w:t>Family</w:t>
      </w:r>
    </w:p>
    <w:p w:rsidR="00894501" w:rsidRDefault="00894501">
      <w:r>
        <w:t>Partners</w:t>
      </w:r>
    </w:p>
    <w:p w:rsidR="00894501" w:rsidRDefault="00894501">
      <w:r>
        <w:t>Siblings</w:t>
      </w:r>
    </w:p>
    <w:p w:rsidR="00894501" w:rsidRDefault="00894501">
      <w:r>
        <w:t>Individuals</w:t>
      </w:r>
    </w:p>
    <w:p w:rsidR="00894501" w:rsidRDefault="00894501">
      <w:r>
        <w:t>Health System</w:t>
      </w:r>
    </w:p>
    <w:p w:rsidR="00894501" w:rsidRDefault="00894501">
      <w:r>
        <w:t>Education</w:t>
      </w:r>
    </w:p>
    <w:p w:rsidR="00894501" w:rsidRDefault="00894501"/>
    <w:p w:rsidR="00894501" w:rsidRDefault="00894501">
      <w:r w:rsidRPr="00894501">
        <w:rPr>
          <w:rStyle w:val="Heading1Char"/>
        </w:rPr>
        <w:t>Family &amp; Culture</w:t>
      </w:r>
      <w:r>
        <w:t xml:space="preserve"> </w:t>
      </w:r>
    </w:p>
    <w:p w:rsidR="00894501" w:rsidRDefault="00894501">
      <w:r w:rsidRPr="00894501">
        <w:rPr>
          <w:rStyle w:val="Heading1Char"/>
        </w:rPr>
        <w:t>Family Affair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Malik’s story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ALL ABOUT ME</w:t>
      </w:r>
      <w:r>
        <w:t xml:space="preserve"> </w:t>
      </w:r>
    </w:p>
    <w:p w:rsidR="00000000" w:rsidRPr="00894501" w:rsidRDefault="00AA008E" w:rsidP="00894501">
      <w:pPr>
        <w:numPr>
          <w:ilvl w:val="0"/>
          <w:numId w:val="1"/>
        </w:numPr>
        <w:rPr>
          <w:lang w:val="en-US"/>
        </w:rPr>
      </w:pPr>
      <w:r w:rsidRPr="00894501">
        <w:rPr>
          <w:lang w:val="en-US"/>
        </w:rPr>
        <w:t xml:space="preserve">My Medical Diagnosis: </w:t>
      </w:r>
      <w:r w:rsidRPr="00894501">
        <w:rPr>
          <w:b/>
          <w:bCs/>
          <w:lang w:val="en-US"/>
        </w:rPr>
        <w:t xml:space="preserve">C.H.AR.G.E. SYNDROME  </w:t>
      </w:r>
      <w:hyperlink r:id="rId6" w:history="1">
        <w:r w:rsidRPr="00894501">
          <w:rPr>
            <w:rStyle w:val="Hyperlink"/>
            <w:b/>
            <w:bCs/>
            <w:sz w:val="24"/>
            <w:lang w:val="en-US"/>
          </w:rPr>
          <w:t>www.chargesyndrome.org</w:t>
        </w:r>
      </w:hyperlink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b/>
          <w:bCs/>
          <w:u w:val="single"/>
          <w:lang w:val="en-US"/>
        </w:rPr>
        <w:t>C</w:t>
      </w:r>
      <w:r w:rsidRPr="00894501">
        <w:rPr>
          <w:lang w:val="en-US"/>
        </w:rPr>
        <w:tab/>
      </w:r>
      <w:proofErr w:type="spellStart"/>
      <w:r w:rsidRPr="00894501">
        <w:rPr>
          <w:lang w:val="en-US"/>
        </w:rPr>
        <w:t>Coloboma</w:t>
      </w:r>
      <w:proofErr w:type="spellEnd"/>
      <w:r w:rsidRPr="00894501">
        <w:rPr>
          <w:lang w:val="en-US"/>
        </w:rPr>
        <w:t xml:space="preserve"> (eyes)-retinal detachment</w:t>
      </w:r>
    </w:p>
    <w:p w:rsidR="00000000" w:rsidRPr="00894501" w:rsidRDefault="00AA008E" w:rsidP="00894501">
      <w:pPr>
        <w:numPr>
          <w:ilvl w:val="2"/>
          <w:numId w:val="1"/>
        </w:numPr>
        <w:rPr>
          <w:lang w:val="en-US"/>
        </w:rPr>
      </w:pPr>
      <w:r w:rsidRPr="00894501">
        <w:rPr>
          <w:lang w:val="en-US"/>
        </w:rPr>
        <w:t>Functional vision in Right Eye.</w:t>
      </w:r>
    </w:p>
    <w:p w:rsidR="00000000" w:rsidRPr="00894501" w:rsidRDefault="00AA008E" w:rsidP="00894501">
      <w:pPr>
        <w:numPr>
          <w:ilvl w:val="2"/>
          <w:numId w:val="1"/>
        </w:numPr>
        <w:rPr>
          <w:lang w:val="en-US"/>
        </w:rPr>
      </w:pPr>
      <w:r w:rsidRPr="00894501">
        <w:rPr>
          <w:lang w:val="en-US"/>
        </w:rPr>
        <w:t xml:space="preserve"> Light perception left eye</w:t>
      </w:r>
    </w:p>
    <w:p w:rsidR="00000000" w:rsidRPr="00894501" w:rsidRDefault="00AA008E" w:rsidP="00894501">
      <w:pPr>
        <w:numPr>
          <w:ilvl w:val="2"/>
          <w:numId w:val="1"/>
        </w:numPr>
        <w:rPr>
          <w:lang w:val="en-US"/>
        </w:rPr>
      </w:pPr>
      <w:r w:rsidRPr="00894501">
        <w:rPr>
          <w:lang w:val="en-US"/>
        </w:rPr>
        <w:t>Legally blind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b/>
          <w:bCs/>
          <w:u w:val="single"/>
          <w:lang w:val="en-US"/>
        </w:rPr>
        <w:t xml:space="preserve">H </w:t>
      </w:r>
      <w:r w:rsidRPr="00894501">
        <w:rPr>
          <w:lang w:val="en-US"/>
        </w:rPr>
        <w:t xml:space="preserve">  Heart –</w:t>
      </w:r>
      <w:r w:rsidRPr="00894501">
        <w:rPr>
          <w:b/>
          <w:bCs/>
          <w:lang w:val="en-US"/>
        </w:rPr>
        <w:t>Central</w:t>
      </w:r>
      <w:r w:rsidRPr="00894501">
        <w:rPr>
          <w:lang w:val="en-US"/>
        </w:rPr>
        <w:t xml:space="preserve"> </w:t>
      </w:r>
      <w:r w:rsidRPr="00894501">
        <w:rPr>
          <w:b/>
          <w:bCs/>
          <w:i/>
          <w:iCs/>
          <w:lang w:val="en-US"/>
        </w:rPr>
        <w:t>Arterial Ventr</w:t>
      </w:r>
      <w:r w:rsidRPr="00894501">
        <w:rPr>
          <w:b/>
          <w:bCs/>
          <w:i/>
          <w:iCs/>
          <w:lang w:val="en-US"/>
        </w:rPr>
        <w:t>icle Canal Repair 4/96</w:t>
      </w:r>
    </w:p>
    <w:p w:rsidR="00000000" w:rsidRPr="00894501" w:rsidRDefault="00AA008E" w:rsidP="00894501">
      <w:pPr>
        <w:numPr>
          <w:ilvl w:val="2"/>
          <w:numId w:val="1"/>
        </w:numPr>
        <w:rPr>
          <w:lang w:val="en-US"/>
        </w:rPr>
      </w:pPr>
      <w:r w:rsidRPr="00894501">
        <w:rPr>
          <w:lang w:val="en-US"/>
        </w:rPr>
        <w:t>current Mitral Valve regurgitation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b/>
          <w:bCs/>
          <w:u w:val="single"/>
          <w:lang w:val="en-US"/>
        </w:rPr>
        <w:t>A</w:t>
      </w:r>
      <w:r w:rsidRPr="00894501">
        <w:rPr>
          <w:lang w:val="en-US"/>
        </w:rPr>
        <w:t xml:space="preserve"> </w:t>
      </w:r>
      <w:r w:rsidRPr="00894501">
        <w:rPr>
          <w:lang w:val="en-US"/>
        </w:rPr>
        <w:tab/>
      </w:r>
      <w:proofErr w:type="spellStart"/>
      <w:r w:rsidRPr="00894501">
        <w:rPr>
          <w:lang w:val="en-US"/>
        </w:rPr>
        <w:t>Choanal</w:t>
      </w:r>
      <w:proofErr w:type="spellEnd"/>
      <w:r w:rsidRPr="00894501">
        <w:rPr>
          <w:lang w:val="en-US"/>
        </w:rPr>
        <w:t xml:space="preserve"> </w:t>
      </w:r>
      <w:proofErr w:type="gramStart"/>
      <w:r w:rsidRPr="00894501">
        <w:rPr>
          <w:lang w:val="en-US"/>
        </w:rPr>
        <w:t>Atresia(</w:t>
      </w:r>
      <w:proofErr w:type="gramEnd"/>
      <w:r w:rsidRPr="00894501">
        <w:rPr>
          <w:lang w:val="en-US"/>
        </w:rPr>
        <w:t xml:space="preserve">blockage of nasal membrane or </w:t>
      </w:r>
      <w:r w:rsidRPr="00894501">
        <w:rPr>
          <w:lang w:val="en-US"/>
        </w:rPr>
        <w:tab/>
        <w:t>bone)-none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b/>
          <w:bCs/>
          <w:u w:val="single"/>
          <w:lang w:val="en-US"/>
        </w:rPr>
        <w:t xml:space="preserve">R </w:t>
      </w:r>
      <w:r w:rsidRPr="00894501">
        <w:rPr>
          <w:lang w:val="en-US"/>
        </w:rPr>
        <w:t>_</w:t>
      </w:r>
      <w:r w:rsidRPr="00894501">
        <w:rPr>
          <w:lang w:val="en-US"/>
        </w:rPr>
        <w:tab/>
        <w:t xml:space="preserve">Retardation-cognitive and developmental </w:t>
      </w:r>
    </w:p>
    <w:p w:rsidR="00000000" w:rsidRPr="00894501" w:rsidRDefault="00AA008E" w:rsidP="00894501">
      <w:pPr>
        <w:numPr>
          <w:ilvl w:val="2"/>
          <w:numId w:val="1"/>
        </w:numPr>
        <w:rPr>
          <w:lang w:val="en-US"/>
        </w:rPr>
      </w:pPr>
      <w:r w:rsidRPr="00894501">
        <w:rPr>
          <w:lang w:val="en-US"/>
        </w:rPr>
        <w:t>(cognitive level: @3-6, plus)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b/>
          <w:bCs/>
          <w:u w:val="single"/>
          <w:lang w:val="en-US"/>
        </w:rPr>
        <w:t>G</w:t>
      </w:r>
      <w:r w:rsidRPr="00894501">
        <w:rPr>
          <w:lang w:val="en-US"/>
        </w:rPr>
        <w:tab/>
        <w:t xml:space="preserve">Genital abnormalities- undescended testes </w:t>
      </w:r>
      <w:r w:rsidRPr="00894501">
        <w:rPr>
          <w:b/>
          <w:bCs/>
          <w:i/>
          <w:iCs/>
          <w:lang w:val="en-US"/>
        </w:rPr>
        <w:t>repair 3/99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b/>
          <w:bCs/>
          <w:u w:val="single"/>
          <w:lang w:val="en-US"/>
        </w:rPr>
        <w:t>E</w:t>
      </w:r>
      <w:r w:rsidRPr="00894501">
        <w:rPr>
          <w:lang w:val="en-US"/>
        </w:rPr>
        <w:t xml:space="preserve"> </w:t>
      </w:r>
      <w:r w:rsidRPr="00894501">
        <w:rPr>
          <w:lang w:val="en-US"/>
        </w:rPr>
        <w:tab/>
        <w:t xml:space="preserve">Ear Abnormalities – </w:t>
      </w:r>
      <w:r w:rsidRPr="00894501">
        <w:rPr>
          <w:b/>
          <w:bCs/>
          <w:i/>
          <w:iCs/>
          <w:lang w:val="en-US"/>
        </w:rPr>
        <w:t>profound deafness</w:t>
      </w:r>
      <w:r w:rsidRPr="00894501">
        <w:rPr>
          <w:lang w:val="en-US"/>
        </w:rPr>
        <w:t xml:space="preserve">-95^ </w:t>
      </w:r>
      <w:proofErr w:type="spellStart"/>
      <w:r w:rsidRPr="00894501">
        <w:rPr>
          <w:lang w:val="en-US"/>
        </w:rPr>
        <w:t>db</w:t>
      </w:r>
      <w:proofErr w:type="spellEnd"/>
      <w:r w:rsidRPr="00894501">
        <w:rPr>
          <w:lang w:val="en-US"/>
        </w:rPr>
        <w:t xml:space="preserve"> </w:t>
      </w:r>
    </w:p>
    <w:p w:rsidR="00000000" w:rsidRPr="00894501" w:rsidRDefault="00AA008E" w:rsidP="00894501">
      <w:pPr>
        <w:numPr>
          <w:ilvl w:val="0"/>
          <w:numId w:val="1"/>
        </w:numPr>
        <w:rPr>
          <w:lang w:val="en-US"/>
        </w:rPr>
      </w:pPr>
      <w:r w:rsidRPr="00894501">
        <w:rPr>
          <w:lang w:val="en-US"/>
        </w:rPr>
        <w:t>**</w:t>
      </w:r>
      <w:r w:rsidRPr="00894501">
        <w:rPr>
          <w:b/>
          <w:bCs/>
          <w:lang w:val="en-US"/>
        </w:rPr>
        <w:t xml:space="preserve"> COGNITIVE DELAYS: NON –VERBAL(ASL/gestures)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lang w:val="en-US"/>
        </w:rPr>
        <w:t xml:space="preserve">Other: TEF (tracheoesophageal fistula) </w:t>
      </w:r>
      <w:r w:rsidRPr="00894501">
        <w:rPr>
          <w:b/>
          <w:bCs/>
          <w:i/>
          <w:iCs/>
          <w:lang w:val="en-US"/>
        </w:rPr>
        <w:t>repair 3/5/96</w:t>
      </w:r>
    </w:p>
    <w:p w:rsidR="00000000" w:rsidRPr="00894501" w:rsidRDefault="00AA008E" w:rsidP="00894501">
      <w:pPr>
        <w:numPr>
          <w:ilvl w:val="1"/>
          <w:numId w:val="1"/>
        </w:numPr>
        <w:rPr>
          <w:lang w:val="en-US"/>
        </w:rPr>
      </w:pPr>
      <w:r w:rsidRPr="00894501">
        <w:rPr>
          <w:lang w:val="en-US"/>
        </w:rPr>
        <w:t>GERD, Asthma, Migraines, Seasonal Allergies, Tics</w:t>
      </w:r>
    </w:p>
    <w:p w:rsidR="00894501" w:rsidRDefault="00894501"/>
    <w:p w:rsidR="00894501" w:rsidRDefault="00894501">
      <w:r w:rsidRPr="00894501">
        <w:rPr>
          <w:rStyle w:val="Heading1Char"/>
        </w:rPr>
        <w:t>The Possibilities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Living their BEST Lives</w:t>
      </w:r>
      <w:r>
        <w:t xml:space="preserve"> </w:t>
      </w:r>
    </w:p>
    <w:p w:rsidR="00894501" w:rsidRDefault="00894501"/>
    <w:p w:rsidR="00894501" w:rsidRDefault="00894501">
      <w:r w:rsidRPr="00894501">
        <w:rPr>
          <w:rStyle w:val="Heading1Char"/>
        </w:rPr>
        <w:t>PERSON CENTERED PLAN</w:t>
      </w:r>
      <w:r>
        <w:t xml:space="preserve"> 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Began school at ENCSD in spring 2005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No hospitalizations since 2011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 xml:space="preserve">Eating a variety of foods 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 w:rsidRPr="00894501">
        <w:rPr>
          <w:lang w:val="en-US"/>
        </w:rPr>
        <w:t>Potty</w:t>
      </w:r>
      <w:proofErr w:type="spellEnd"/>
      <w:r w:rsidRPr="00894501">
        <w:rPr>
          <w:lang w:val="en-US"/>
        </w:rPr>
        <w:t xml:space="preserve"> trained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Completes chores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Improved balance and mobility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Increased independence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Grown to 96 lbs.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Increased use of ASL</w:t>
      </w:r>
    </w:p>
    <w:p w:rsidR="00894501" w:rsidRPr="00894501" w:rsidRDefault="00894501" w:rsidP="00894501">
      <w:pPr>
        <w:pStyle w:val="ListParagraph"/>
        <w:numPr>
          <w:ilvl w:val="0"/>
          <w:numId w:val="2"/>
        </w:numPr>
        <w:rPr>
          <w:lang w:val="en-US"/>
        </w:rPr>
      </w:pPr>
      <w:r w:rsidRPr="00894501">
        <w:rPr>
          <w:lang w:val="en-US"/>
        </w:rPr>
        <w:t>Occasional outbursts</w:t>
      </w:r>
    </w:p>
    <w:p w:rsidR="00894501" w:rsidRDefault="00894501" w:rsidP="00894501">
      <w:pPr>
        <w:pStyle w:val="ListParagraph"/>
        <w:numPr>
          <w:ilvl w:val="0"/>
          <w:numId w:val="2"/>
        </w:numPr>
      </w:pPr>
      <w:r>
        <w:t>NOW!</w:t>
      </w:r>
    </w:p>
    <w:p w:rsidR="00894501" w:rsidRDefault="00894501" w:rsidP="00894501"/>
    <w:p w:rsidR="00894501" w:rsidRDefault="00894501"/>
    <w:p w:rsidR="00894501" w:rsidRDefault="00894501">
      <w:r w:rsidRPr="00894501">
        <w:rPr>
          <w:rStyle w:val="Heading1Char"/>
        </w:rPr>
        <w:t>FEARS</w:t>
      </w:r>
      <w:r>
        <w:t xml:space="preserve"> </w:t>
      </w:r>
    </w:p>
    <w:p w:rsidR="00894501" w:rsidRDefault="00894501">
      <w:r>
        <w:t xml:space="preserve">“My biggest fear as a parent is preparing for a time that I thought Malik would never </w:t>
      </w:r>
      <w:proofErr w:type="gramStart"/>
      <w:r>
        <w:t>have..</w:t>
      </w:r>
      <w:proofErr w:type="gramEnd"/>
      <w:r>
        <w:t xml:space="preserve"> </w:t>
      </w:r>
    </w:p>
    <w:p w:rsidR="00894501" w:rsidRDefault="00894501">
      <w:r>
        <w:t xml:space="preserve">The Future 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Unable to live independently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Becoming a burden to siblings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Not living in a safe environment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Experience p</w:t>
      </w:r>
      <w:r w:rsidRPr="00894501">
        <w:rPr>
          <w:lang w:val="en-US"/>
        </w:rPr>
        <w:t>ain, molestation, or abuse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Loss of vision or health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Death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Medication overdose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Outbursts getting worse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Public safety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Choking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Dental health decline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Psychiatric concerns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Esophageal damage</w:t>
      </w:r>
    </w:p>
    <w:p w:rsidR="00000000" w:rsidRPr="00894501" w:rsidRDefault="00AA008E" w:rsidP="00894501">
      <w:pPr>
        <w:pStyle w:val="ListParagraph"/>
        <w:numPr>
          <w:ilvl w:val="0"/>
          <w:numId w:val="3"/>
        </w:numPr>
        <w:rPr>
          <w:lang w:val="en-US"/>
        </w:rPr>
      </w:pPr>
      <w:r w:rsidRPr="00894501">
        <w:rPr>
          <w:lang w:val="en-US"/>
        </w:rPr>
        <w:t>Social isolation</w:t>
      </w:r>
    </w:p>
    <w:p w:rsidR="00894501" w:rsidRDefault="00894501" w:rsidP="00894501">
      <w:pPr>
        <w:pStyle w:val="ListParagraph"/>
      </w:pPr>
    </w:p>
    <w:p w:rsidR="00894501" w:rsidRDefault="00894501" w:rsidP="00894501">
      <w:pPr>
        <w:pStyle w:val="ListParagraph"/>
      </w:pPr>
    </w:p>
    <w:p w:rsidR="00894501" w:rsidRDefault="00894501">
      <w:r w:rsidRPr="00894501">
        <w:rPr>
          <w:rStyle w:val="Heading1Char"/>
        </w:rPr>
        <w:t>DREAMS</w:t>
      </w:r>
      <w:r>
        <w:t xml:space="preserve"> 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Live independently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Productive member of society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Happy &amp; healthy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Safe everywhere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Work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Community of people who love &amp; support him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Communicate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Read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Have friendships</w:t>
      </w:r>
    </w:p>
    <w:p w:rsidR="00000000" w:rsidRPr="00894501" w:rsidRDefault="00AA008E" w:rsidP="00894501">
      <w:pPr>
        <w:numPr>
          <w:ilvl w:val="0"/>
          <w:numId w:val="5"/>
        </w:numPr>
        <w:rPr>
          <w:lang w:val="en-US"/>
        </w:rPr>
      </w:pPr>
      <w:r w:rsidRPr="00894501">
        <w:rPr>
          <w:lang w:val="en-US"/>
        </w:rPr>
        <w:t>Able to go on family vacations</w:t>
      </w:r>
    </w:p>
    <w:p w:rsidR="00894501" w:rsidRDefault="00894501"/>
    <w:p w:rsidR="00894501" w:rsidRDefault="00894501">
      <w:r w:rsidRPr="00894501">
        <w:rPr>
          <w:rStyle w:val="Heading1Char"/>
        </w:rPr>
        <w:t>ACTION PLAN</w:t>
      </w:r>
      <w:r>
        <w:t xml:space="preserve"> </w:t>
      </w:r>
    </w:p>
    <w:p w:rsidR="00894501" w:rsidRDefault="00894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94501" w:rsidTr="00894501">
        <w:tc>
          <w:tcPr>
            <w:tcW w:w="3116" w:type="dxa"/>
          </w:tcPr>
          <w:p w:rsidR="00894501" w:rsidRDefault="00894501" w:rsidP="00953510">
            <w:pPr>
              <w:pStyle w:val="Heading2"/>
              <w:jc w:val="center"/>
            </w:pPr>
            <w:r>
              <w:lastRenderedPageBreak/>
              <w:t>Task</w:t>
            </w:r>
          </w:p>
        </w:tc>
        <w:tc>
          <w:tcPr>
            <w:tcW w:w="3117" w:type="dxa"/>
          </w:tcPr>
          <w:p w:rsidR="00894501" w:rsidRDefault="00894501" w:rsidP="00953510">
            <w:pPr>
              <w:pStyle w:val="Heading2"/>
              <w:jc w:val="center"/>
            </w:pPr>
            <w:r>
              <w:t>Person Responsible</w:t>
            </w:r>
          </w:p>
        </w:tc>
        <w:tc>
          <w:tcPr>
            <w:tcW w:w="3117" w:type="dxa"/>
          </w:tcPr>
          <w:p w:rsidR="00894501" w:rsidRDefault="00894501" w:rsidP="00953510">
            <w:pPr>
              <w:pStyle w:val="Heading2"/>
              <w:jc w:val="center"/>
            </w:pPr>
            <w:r>
              <w:t>Timeline</w:t>
            </w:r>
          </w:p>
        </w:tc>
      </w:tr>
      <w:tr w:rsidR="00894501" w:rsidTr="00894501">
        <w:tc>
          <w:tcPr>
            <w:tcW w:w="3116" w:type="dxa"/>
          </w:tcPr>
          <w:p w:rsidR="00000000" w:rsidRPr="00953510" w:rsidRDefault="00AA008E" w:rsidP="00953510">
            <w:pPr>
              <w:pStyle w:val="ListParagraph"/>
              <w:rPr>
                <w:lang w:val="en-US"/>
              </w:rPr>
            </w:pPr>
            <w:r w:rsidRPr="00953510">
              <w:rPr>
                <w:lang w:val="en-US"/>
              </w:rPr>
              <w:t xml:space="preserve">Increase expressive &amp; </w:t>
            </w:r>
            <w:r w:rsidRPr="00953510">
              <w:rPr>
                <w:lang w:val="en-US"/>
              </w:rPr>
              <w:t xml:space="preserve">receptive communication </w:t>
            </w:r>
          </w:p>
          <w:p w:rsidR="00000000" w:rsidRPr="00953510" w:rsidRDefault="00AA008E" w:rsidP="0095351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953510">
              <w:rPr>
                <w:lang w:val="en-US"/>
              </w:rPr>
              <w:t>Complete communication matrix</w:t>
            </w:r>
          </w:p>
          <w:p w:rsidR="00000000" w:rsidRPr="00953510" w:rsidRDefault="00AA008E" w:rsidP="00953510">
            <w:pPr>
              <w:pStyle w:val="ListParagraph"/>
              <w:numPr>
                <w:ilvl w:val="0"/>
                <w:numId w:val="6"/>
              </w:numPr>
              <w:rPr>
                <w:lang w:val="en-US"/>
              </w:rPr>
            </w:pPr>
            <w:r w:rsidRPr="00953510">
              <w:rPr>
                <w:lang w:val="en-US"/>
              </w:rPr>
              <w:t>E &amp; R symbol dictionaries</w:t>
            </w:r>
          </w:p>
          <w:p w:rsidR="00000000" w:rsidRPr="00953510" w:rsidRDefault="00AA008E" w:rsidP="00953510">
            <w:pPr>
              <w:ind w:left="360"/>
              <w:rPr>
                <w:lang w:val="en-US"/>
              </w:rPr>
            </w:pPr>
            <w:r w:rsidRPr="00953510">
              <w:rPr>
                <w:lang w:val="en-US"/>
              </w:rPr>
              <w:t>iPhone- I can connect</w:t>
            </w:r>
          </w:p>
          <w:p w:rsidR="00894501" w:rsidRDefault="00894501" w:rsidP="00953510">
            <w:pPr>
              <w:pStyle w:val="ListParagraph"/>
            </w:pPr>
          </w:p>
        </w:tc>
        <w:tc>
          <w:tcPr>
            <w:tcW w:w="3117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School staff, family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School staff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Carol, Mom</w:t>
            </w:r>
          </w:p>
          <w:p w:rsidR="00894501" w:rsidRDefault="00894501"/>
        </w:tc>
        <w:tc>
          <w:tcPr>
            <w:tcW w:w="3117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ASAP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July 1</w:t>
            </w:r>
            <w:r w:rsidRPr="00953510">
              <w:rPr>
                <w:vertAlign w:val="superscript"/>
                <w:lang w:val="en-US"/>
              </w:rPr>
              <w:t>st</w:t>
            </w:r>
            <w:r w:rsidRPr="00953510">
              <w:rPr>
                <w:lang w:val="en-US"/>
              </w:rPr>
              <w:t>, 2016/assessment</w:t>
            </w:r>
          </w:p>
          <w:p w:rsidR="00894501" w:rsidRDefault="00894501"/>
        </w:tc>
      </w:tr>
      <w:tr w:rsidR="00894501" w:rsidTr="00894501">
        <w:tc>
          <w:tcPr>
            <w:tcW w:w="3116" w:type="dxa"/>
          </w:tcPr>
          <w:p w:rsidR="00000000" w:rsidRPr="00953510" w:rsidRDefault="00AA008E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Deaf- Blind training for staff</w:t>
            </w:r>
          </w:p>
          <w:p w:rsidR="00000000" w:rsidRPr="00953510" w:rsidRDefault="00AA008E" w:rsidP="00953510">
            <w:pPr>
              <w:numPr>
                <w:ilvl w:val="1"/>
                <w:numId w:val="8"/>
              </w:numPr>
              <w:rPr>
                <w:lang w:val="en-US"/>
              </w:rPr>
            </w:pPr>
            <w:r w:rsidRPr="00953510">
              <w:rPr>
                <w:lang w:val="en-US"/>
              </w:rPr>
              <w:t>Contact Helen Keller</w:t>
            </w:r>
          </w:p>
          <w:p w:rsidR="00000000" w:rsidRPr="00953510" w:rsidRDefault="00AA008E" w:rsidP="00953510">
            <w:pPr>
              <w:numPr>
                <w:ilvl w:val="1"/>
                <w:numId w:val="8"/>
              </w:numPr>
              <w:rPr>
                <w:lang w:val="en-US"/>
              </w:rPr>
            </w:pPr>
            <w:r w:rsidRPr="00953510">
              <w:rPr>
                <w:lang w:val="en-US"/>
              </w:rPr>
              <w:t>ECU TSP</w:t>
            </w:r>
          </w:p>
          <w:p w:rsidR="00000000" w:rsidRPr="00953510" w:rsidRDefault="00AA008E" w:rsidP="00953510">
            <w:pPr>
              <w:numPr>
                <w:ilvl w:val="1"/>
                <w:numId w:val="8"/>
              </w:numPr>
              <w:rPr>
                <w:lang w:val="en-US"/>
              </w:rPr>
            </w:pPr>
            <w:r w:rsidRPr="00953510">
              <w:rPr>
                <w:lang w:val="en-US"/>
              </w:rPr>
              <w:t>Contact Mike F. &amp; Marilyn T.</w:t>
            </w:r>
          </w:p>
          <w:p w:rsidR="00000000" w:rsidRPr="00953510" w:rsidRDefault="00AA008E" w:rsidP="00953510">
            <w:pPr>
              <w:numPr>
                <w:ilvl w:val="1"/>
                <w:numId w:val="8"/>
              </w:numPr>
              <w:rPr>
                <w:lang w:val="en-US"/>
              </w:rPr>
            </w:pPr>
            <w:r w:rsidRPr="00953510">
              <w:rPr>
                <w:lang w:val="en-US"/>
              </w:rPr>
              <w:t>Contact ENCSD to arrange training</w:t>
            </w:r>
          </w:p>
          <w:p w:rsidR="00000000" w:rsidRPr="00953510" w:rsidRDefault="00AA008E" w:rsidP="00953510">
            <w:pPr>
              <w:numPr>
                <w:ilvl w:val="1"/>
                <w:numId w:val="8"/>
              </w:numPr>
              <w:rPr>
                <w:lang w:val="en-US"/>
              </w:rPr>
            </w:pPr>
            <w:r w:rsidRPr="00953510">
              <w:rPr>
                <w:lang w:val="en-US"/>
              </w:rPr>
              <w:t>Funding for Mike &amp; Marilyn: transition training</w:t>
            </w:r>
          </w:p>
          <w:p w:rsidR="00894501" w:rsidRDefault="00894501"/>
        </w:tc>
        <w:tc>
          <w:tcPr>
            <w:tcW w:w="3117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Mom, Andrea/ Julie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 xml:space="preserve">Mom 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Mom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Mom</w:t>
            </w:r>
          </w:p>
          <w:p w:rsidR="00894501" w:rsidRDefault="00894501"/>
        </w:tc>
        <w:tc>
          <w:tcPr>
            <w:tcW w:w="3117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ASAP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 xml:space="preserve">Ongoing </w:t>
            </w:r>
          </w:p>
          <w:p w:rsidR="00894501" w:rsidRDefault="00894501"/>
        </w:tc>
      </w:tr>
      <w:tr w:rsidR="00894501" w:rsidTr="00894501">
        <w:tc>
          <w:tcPr>
            <w:tcW w:w="3116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DSB contact/ DEE Tripp/ Duke Eye</w:t>
            </w:r>
          </w:p>
          <w:p w:rsidR="00894501" w:rsidRDefault="00894501"/>
        </w:tc>
        <w:tc>
          <w:tcPr>
            <w:tcW w:w="3117" w:type="dxa"/>
          </w:tcPr>
          <w:p w:rsidR="00894501" w:rsidRDefault="00953510">
            <w:r>
              <w:t>Mom</w:t>
            </w:r>
          </w:p>
        </w:tc>
        <w:tc>
          <w:tcPr>
            <w:tcW w:w="3117" w:type="dxa"/>
          </w:tcPr>
          <w:p w:rsidR="00894501" w:rsidRDefault="00953510">
            <w:r>
              <w:t>July 5, 2016</w:t>
            </w:r>
          </w:p>
        </w:tc>
      </w:tr>
      <w:tr w:rsidR="00894501" w:rsidTr="00894501">
        <w:tc>
          <w:tcPr>
            <w:tcW w:w="3116" w:type="dxa"/>
          </w:tcPr>
          <w:p w:rsidR="00000000" w:rsidRPr="00953510" w:rsidRDefault="00AA008E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 xml:space="preserve">Increase CAP workers and agency support </w:t>
            </w:r>
          </w:p>
          <w:p w:rsidR="00000000" w:rsidRPr="00953510" w:rsidRDefault="00AA008E" w:rsidP="00953510">
            <w:pPr>
              <w:numPr>
                <w:ilvl w:val="1"/>
                <w:numId w:val="9"/>
              </w:numPr>
              <w:rPr>
                <w:lang w:val="en-US"/>
              </w:rPr>
            </w:pPr>
            <w:r w:rsidRPr="00953510">
              <w:rPr>
                <w:lang w:val="en-US"/>
              </w:rPr>
              <w:t>Day program</w:t>
            </w:r>
          </w:p>
          <w:p w:rsidR="00000000" w:rsidRPr="00953510" w:rsidRDefault="00AA008E" w:rsidP="00953510">
            <w:pPr>
              <w:numPr>
                <w:ilvl w:val="1"/>
                <w:numId w:val="9"/>
              </w:numPr>
              <w:rPr>
                <w:lang w:val="en-US"/>
              </w:rPr>
            </w:pPr>
            <w:r w:rsidRPr="00953510">
              <w:rPr>
                <w:lang w:val="en-US"/>
              </w:rPr>
              <w:t>Create webpage/ passport</w:t>
            </w:r>
          </w:p>
          <w:p w:rsidR="00894501" w:rsidRDefault="00894501"/>
        </w:tc>
        <w:tc>
          <w:tcPr>
            <w:tcW w:w="3117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School job coach, Mom</w:t>
            </w:r>
          </w:p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Dad</w:t>
            </w:r>
          </w:p>
          <w:p w:rsidR="00894501" w:rsidRDefault="00894501"/>
        </w:tc>
        <w:tc>
          <w:tcPr>
            <w:tcW w:w="3117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t>In progress</w:t>
            </w:r>
          </w:p>
          <w:p w:rsidR="00894501" w:rsidRDefault="00894501"/>
        </w:tc>
      </w:tr>
      <w:tr w:rsidR="00894501" w:rsidTr="00894501">
        <w:tc>
          <w:tcPr>
            <w:tcW w:w="3116" w:type="dxa"/>
          </w:tcPr>
          <w:p w:rsidR="00894501" w:rsidRDefault="00953510">
            <w:r>
              <w:t>Create experience books</w:t>
            </w:r>
          </w:p>
        </w:tc>
        <w:tc>
          <w:tcPr>
            <w:tcW w:w="3117" w:type="dxa"/>
          </w:tcPr>
          <w:p w:rsidR="00894501" w:rsidRDefault="00953510">
            <w:r>
              <w:t>Staff</w:t>
            </w:r>
          </w:p>
        </w:tc>
        <w:tc>
          <w:tcPr>
            <w:tcW w:w="3117" w:type="dxa"/>
          </w:tcPr>
          <w:p w:rsidR="00894501" w:rsidRDefault="00953510">
            <w:r>
              <w:t>September, 2016</w:t>
            </w:r>
          </w:p>
        </w:tc>
      </w:tr>
      <w:tr w:rsidR="00894501" w:rsidTr="00894501">
        <w:tc>
          <w:tcPr>
            <w:tcW w:w="3116" w:type="dxa"/>
          </w:tcPr>
          <w:p w:rsidR="00953510" w:rsidRPr="00953510" w:rsidRDefault="00953510" w:rsidP="00953510">
            <w:pPr>
              <w:rPr>
                <w:lang w:val="en-US"/>
              </w:rPr>
            </w:pPr>
            <w:r w:rsidRPr="00953510">
              <w:rPr>
                <w:lang w:val="en-US"/>
              </w:rPr>
              <w:lastRenderedPageBreak/>
              <w:t>Create behavior goal- motivators &amp; consequences</w:t>
            </w:r>
          </w:p>
          <w:p w:rsidR="00894501" w:rsidRDefault="00894501"/>
        </w:tc>
        <w:tc>
          <w:tcPr>
            <w:tcW w:w="3117" w:type="dxa"/>
          </w:tcPr>
          <w:p w:rsidR="00894501" w:rsidRDefault="00953510">
            <w:r>
              <w:t>Staff</w:t>
            </w:r>
          </w:p>
        </w:tc>
        <w:tc>
          <w:tcPr>
            <w:tcW w:w="3117" w:type="dxa"/>
          </w:tcPr>
          <w:p w:rsidR="00894501" w:rsidRDefault="00953510">
            <w:r>
              <w:t>After July, 2016</w:t>
            </w:r>
          </w:p>
        </w:tc>
      </w:tr>
    </w:tbl>
    <w:p w:rsidR="00894501" w:rsidRDefault="00894501"/>
    <w:p w:rsidR="00953510" w:rsidRDefault="00894501">
      <w:r w:rsidRPr="00953510">
        <w:rPr>
          <w:rStyle w:val="Heading1Char"/>
        </w:rPr>
        <w:t>Jacob</w:t>
      </w:r>
      <w:r>
        <w:t xml:space="preserve"> </w:t>
      </w:r>
    </w:p>
    <w:p w:rsidR="00953510" w:rsidRDefault="00894501">
      <w:r>
        <w:t xml:space="preserve">Creative Outlets </w:t>
      </w:r>
    </w:p>
    <w:p w:rsidR="00953510" w:rsidRDefault="00894501">
      <w:r>
        <w:t xml:space="preserve">Productivity </w:t>
      </w:r>
    </w:p>
    <w:p w:rsidR="00953510" w:rsidRDefault="00894501">
      <w:r>
        <w:t xml:space="preserve">Manipulatives=purpose </w:t>
      </w:r>
    </w:p>
    <w:p w:rsidR="00953510" w:rsidRDefault="00953510"/>
    <w:p w:rsidR="00953510" w:rsidRDefault="00953510" w:rsidP="00953510">
      <w:pPr>
        <w:pStyle w:val="Heading1"/>
      </w:pPr>
      <w:r>
        <w:t>“We all have that possibility, that potential, and that promise of seeing beyond the seeming.”- Maya Angelou</w:t>
      </w:r>
    </w:p>
    <w:p w:rsidR="00953510" w:rsidRDefault="00953510"/>
    <w:p w:rsidR="00953510" w:rsidRDefault="00894501">
      <w:r w:rsidRPr="00953510">
        <w:rPr>
          <w:rStyle w:val="Heading1Char"/>
        </w:rPr>
        <w:t>Reflections and Questions</w:t>
      </w:r>
      <w:r>
        <w:t xml:space="preserve"> </w:t>
      </w:r>
    </w:p>
    <w:p w:rsidR="00953510" w:rsidRDefault="00953510"/>
    <w:p w:rsidR="00953510" w:rsidRDefault="00894501">
      <w:r w:rsidRPr="00953510">
        <w:rPr>
          <w:rStyle w:val="Heading1Char"/>
        </w:rPr>
        <w:t>Resources</w:t>
      </w:r>
      <w:r>
        <w:t xml:space="preserve"> </w:t>
      </w:r>
    </w:p>
    <w:p w:rsidR="00953510" w:rsidRDefault="00953510">
      <w:hyperlink r:id="rId7" w:history="1">
        <w:r w:rsidRPr="00C9694C">
          <w:rPr>
            <w:rStyle w:val="Hyperlink"/>
            <w:sz w:val="24"/>
          </w:rPr>
          <w:t>https://www.chargesyndrome.org/</w:t>
        </w:r>
      </w:hyperlink>
      <w:r w:rsidR="00894501">
        <w:t xml:space="preserve"> </w:t>
      </w:r>
    </w:p>
    <w:p w:rsidR="00953510" w:rsidRDefault="00894501">
      <w:r>
        <w:t xml:space="preserve">TSBVI </w:t>
      </w:r>
    </w:p>
    <w:p w:rsidR="00953510" w:rsidRDefault="00894501">
      <w:r>
        <w:t xml:space="preserve">Texas Chargers Inc. </w:t>
      </w:r>
    </w:p>
    <w:p w:rsidR="00953510" w:rsidRDefault="00894501">
      <w:r>
        <w:t xml:space="preserve">Local Deafblind Projects </w:t>
      </w:r>
    </w:p>
    <w:p w:rsidR="00953510" w:rsidRDefault="00953510">
      <w:hyperlink r:id="rId8" w:history="1">
        <w:r w:rsidRPr="00C9694C">
          <w:rPr>
            <w:rStyle w:val="Hyperlink"/>
            <w:sz w:val="24"/>
          </w:rPr>
          <w:t>www.ncdb.org</w:t>
        </w:r>
      </w:hyperlink>
      <w:r w:rsidR="00894501">
        <w:t xml:space="preserve"> </w:t>
      </w:r>
    </w:p>
    <w:p w:rsidR="00953510" w:rsidRDefault="00894501">
      <w:r>
        <w:t xml:space="preserve">HKNC </w:t>
      </w:r>
    </w:p>
    <w:p w:rsidR="00953510" w:rsidRDefault="00953510"/>
    <w:p w:rsidR="00953510" w:rsidRDefault="00894501" w:rsidP="00953510">
      <w:pPr>
        <w:pStyle w:val="Heading1"/>
      </w:pPr>
      <w:proofErr w:type="spellStart"/>
      <w:r>
        <w:t>Djenne-amal</w:t>
      </w:r>
      <w:proofErr w:type="spellEnd"/>
      <w:r>
        <w:t xml:space="preserve"> Morris(she/her) </w:t>
      </w:r>
    </w:p>
    <w:p w:rsidR="00953510" w:rsidRDefault="00953510">
      <w:hyperlink r:id="rId9" w:history="1">
        <w:r w:rsidRPr="00C9694C">
          <w:rPr>
            <w:rStyle w:val="Hyperlink"/>
            <w:sz w:val="24"/>
          </w:rPr>
          <w:t>www.todaywithdjenne.com</w:t>
        </w:r>
      </w:hyperlink>
      <w:r w:rsidR="00894501">
        <w:t xml:space="preserve"> </w:t>
      </w:r>
    </w:p>
    <w:p w:rsidR="00953510" w:rsidRDefault="00953510">
      <w:hyperlink r:id="rId10" w:history="1">
        <w:r w:rsidRPr="00C9694C">
          <w:rPr>
            <w:rStyle w:val="Hyperlink"/>
            <w:sz w:val="24"/>
          </w:rPr>
          <w:t>djennemorris@gmail.com</w:t>
        </w:r>
      </w:hyperlink>
      <w:r w:rsidR="00894501">
        <w:t xml:space="preserve"> </w:t>
      </w:r>
    </w:p>
    <w:p w:rsidR="004F776A" w:rsidRDefault="00894501">
      <w:r>
        <w:t>512-587-7057</w:t>
      </w:r>
    </w:p>
    <w:sectPr w:rsidR="004F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E28C5"/>
    <w:multiLevelType w:val="hybridMultilevel"/>
    <w:tmpl w:val="6FE87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81B13"/>
    <w:multiLevelType w:val="hybridMultilevel"/>
    <w:tmpl w:val="A2C6F362"/>
    <w:lvl w:ilvl="0" w:tplc="AE58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AC5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3C8E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60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000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C4F6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C7D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5A8B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5008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60F0DA4"/>
    <w:multiLevelType w:val="hybridMultilevel"/>
    <w:tmpl w:val="00340E6E"/>
    <w:lvl w:ilvl="0" w:tplc="E0FA9A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684B68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CA3608">
      <w:start w:val="14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3E9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A0B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5A1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5455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4C47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266FE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F0B185A"/>
    <w:multiLevelType w:val="hybridMultilevel"/>
    <w:tmpl w:val="D2A46EB8"/>
    <w:lvl w:ilvl="0" w:tplc="F67206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8E7B2A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5EBE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FC4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0E6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8EF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2C3C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6CDD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CE19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7C0CF6"/>
    <w:multiLevelType w:val="hybridMultilevel"/>
    <w:tmpl w:val="CE42308C"/>
    <w:lvl w:ilvl="0" w:tplc="D270A5B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64D126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8EB8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F5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6D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6BC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6E47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24A1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9CB4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147BC4"/>
    <w:multiLevelType w:val="hybridMultilevel"/>
    <w:tmpl w:val="DB10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707BE8"/>
    <w:multiLevelType w:val="hybridMultilevel"/>
    <w:tmpl w:val="8B408B60"/>
    <w:lvl w:ilvl="0" w:tplc="63484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C064C">
      <w:start w:val="14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66C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C2B9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B4A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0060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C0F2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9459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3683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C73964"/>
    <w:multiLevelType w:val="hybridMultilevel"/>
    <w:tmpl w:val="BCD2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0E96"/>
    <w:multiLevelType w:val="hybridMultilevel"/>
    <w:tmpl w:val="7654E6A8"/>
    <w:lvl w:ilvl="0" w:tplc="3E607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E0E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E34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06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EC4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C07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5E60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101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A64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1"/>
    <w:rsid w:val="002F5DC5"/>
    <w:rsid w:val="00433D37"/>
    <w:rsid w:val="00894501"/>
    <w:rsid w:val="00953510"/>
    <w:rsid w:val="00A34930"/>
    <w:rsid w:val="00AA008E"/>
    <w:rsid w:val="00AB3372"/>
    <w:rsid w:val="00F7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3C55"/>
  <w15:chartTrackingRefBased/>
  <w15:docId w15:val="{DFF225F0-163C-49D3-8DB8-C59C97952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Arial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6BFD"/>
    <w:pPr>
      <w:spacing w:after="0" w:line="276" w:lineRule="auto"/>
    </w:pPr>
    <w:rPr>
      <w:rFonts w:ascii="Arial" w:hAnsi="Arial" w:cs="Arial"/>
      <w:sz w:val="24"/>
      <w:lang w:val="en"/>
    </w:rPr>
  </w:style>
  <w:style w:type="paragraph" w:styleId="Heading1">
    <w:name w:val="heading 1"/>
    <w:basedOn w:val="Normal"/>
    <w:next w:val="Normal"/>
    <w:link w:val="Heading1Char"/>
    <w:autoRedefine/>
    <w:qFormat/>
    <w:rsid w:val="00F76BFD"/>
    <w:pPr>
      <w:keepNext/>
      <w:keepLines/>
      <w:spacing w:after="120"/>
      <w:outlineLvl w:val="0"/>
    </w:pPr>
    <w:rPr>
      <w:b/>
      <w:color w:val="861714"/>
      <w:sz w:val="2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5DC5"/>
    <w:pPr>
      <w:keepNext/>
      <w:keepLines/>
      <w:outlineLvl w:val="1"/>
    </w:pPr>
    <w:rPr>
      <w:rFonts w:eastAsiaTheme="majorEastAsia" w:cstheme="majorBidi"/>
      <w:b/>
      <w:color w:val="1A386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76BFD"/>
    <w:rPr>
      <w:rFonts w:ascii="Arial" w:eastAsia="Arial" w:hAnsi="Arial" w:cs="Arial"/>
      <w:b/>
      <w:color w:val="861714"/>
      <w:sz w:val="28"/>
      <w:szCs w:val="40"/>
      <w:lang w:val="en"/>
    </w:rPr>
  </w:style>
  <w:style w:type="paragraph" w:styleId="Title">
    <w:name w:val="Title"/>
    <w:basedOn w:val="Normal"/>
    <w:next w:val="Normal"/>
    <w:link w:val="TitleChar"/>
    <w:autoRedefine/>
    <w:qFormat/>
    <w:rsid w:val="00F76BFD"/>
    <w:pPr>
      <w:keepNext/>
      <w:keepLines/>
      <w:spacing w:after="240"/>
      <w:jc w:val="center"/>
    </w:pPr>
    <w:rPr>
      <w:b/>
      <w:color w:val="000000" w:themeColor="text1"/>
      <w:sz w:val="32"/>
      <w:szCs w:val="52"/>
    </w:rPr>
  </w:style>
  <w:style w:type="character" w:customStyle="1" w:styleId="TitleChar">
    <w:name w:val="Title Char"/>
    <w:basedOn w:val="DefaultParagraphFont"/>
    <w:link w:val="Title"/>
    <w:rsid w:val="00F76BFD"/>
    <w:rPr>
      <w:rFonts w:ascii="Arial" w:eastAsia="Arial" w:hAnsi="Arial" w:cs="Arial"/>
      <w:b/>
      <w:color w:val="000000" w:themeColor="text1"/>
      <w:sz w:val="3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4930"/>
    <w:pPr>
      <w:numPr>
        <w:ilvl w:val="1"/>
      </w:numPr>
      <w:spacing w:after="240"/>
      <w:jc w:val="center"/>
    </w:pPr>
    <w:rPr>
      <w:rFonts w:eastAsiaTheme="minorEastAsi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4930"/>
    <w:rPr>
      <w:rFonts w:ascii="Arial" w:eastAsiaTheme="minorEastAsia" w:hAnsi="Arial"/>
      <w:color w:val="000000" w:themeColor="text1"/>
      <w:spacing w:val="15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F5DC5"/>
    <w:rPr>
      <w:rFonts w:ascii="Arial" w:eastAsiaTheme="majorEastAsia" w:hAnsi="Arial" w:cstheme="majorBidi"/>
      <w:b/>
      <w:color w:val="1A3866"/>
      <w:sz w:val="24"/>
      <w:szCs w:val="26"/>
    </w:rPr>
  </w:style>
  <w:style w:type="character" w:styleId="Hyperlink">
    <w:name w:val="Hyperlink"/>
    <w:unhideWhenUsed/>
    <w:qFormat/>
    <w:rsid w:val="00F76BFD"/>
    <w:rPr>
      <w:color w:val="0000FF"/>
      <w:sz w:val="28"/>
      <w:u w:val="single"/>
    </w:rPr>
  </w:style>
  <w:style w:type="paragraph" w:styleId="ListParagraph">
    <w:name w:val="List Paragraph"/>
    <w:basedOn w:val="Normal"/>
    <w:uiPriority w:val="34"/>
    <w:qFormat/>
    <w:rsid w:val="00894501"/>
    <w:pPr>
      <w:ind w:left="720"/>
      <w:contextualSpacing/>
    </w:pPr>
  </w:style>
  <w:style w:type="table" w:styleId="TableGrid">
    <w:name w:val="Table Grid"/>
    <w:basedOn w:val="TableNormal"/>
    <w:uiPriority w:val="39"/>
    <w:rsid w:val="008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4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6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1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0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1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2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0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5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3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19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1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9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10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2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4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0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73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46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888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8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720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6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6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74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60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3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4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497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07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2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673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93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191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49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1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6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65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21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26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182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9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27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401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3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28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db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gesyndrome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gesyndrome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hargesyndrome.org/" TargetMode="External"/><Relationship Id="rId10" Type="http://schemas.openxmlformats.org/officeDocument/2006/relationships/hyperlink" Target="mailto:djennemorri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daywithdjen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School for the Blind and Visually Impaired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Kaycee Bennett</dc:creator>
  <cp:keywords/>
  <dc:description/>
  <cp:lastModifiedBy>Kaycee Bennett</cp:lastModifiedBy>
  <cp:revision>2</cp:revision>
  <dcterms:created xsi:type="dcterms:W3CDTF">2022-03-28T16:06:00Z</dcterms:created>
  <dcterms:modified xsi:type="dcterms:W3CDTF">2022-03-28T16:22:00Z</dcterms:modified>
</cp:coreProperties>
</file>