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CD36" w14:textId="77777777" w:rsidR="007744BA" w:rsidRPr="0042493B" w:rsidRDefault="007744BA" w:rsidP="00046389">
      <w:pPr>
        <w:pStyle w:val="LetterheadLevel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4957D8" wp14:editId="42BBC73F">
            <wp:simplePos x="0" y="0"/>
            <wp:positionH relativeFrom="column">
              <wp:posOffset>-140335</wp:posOffset>
            </wp:positionH>
            <wp:positionV relativeFrom="paragraph">
              <wp:posOffset>198755</wp:posOffset>
            </wp:positionV>
            <wp:extent cx="1038225" cy="914400"/>
            <wp:effectExtent l="0" t="0" r="3175" b="0"/>
            <wp:wrapSquare wrapText="bothSides"/>
            <wp:docPr id="19" name="Picture 19" descr="TSBVILogoSca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93B">
        <w:t>Texas School for the Blind and Visually Impaired</w:t>
      </w:r>
    </w:p>
    <w:p w14:paraId="2A6C53AE" w14:textId="77777777" w:rsidR="007744BA" w:rsidRPr="00100ACB" w:rsidRDefault="007744BA" w:rsidP="007744BA">
      <w:pPr>
        <w:pStyle w:val="LetterheadLevel2"/>
      </w:pPr>
      <w:r w:rsidRPr="00001F87">
        <w:t>Outreach Programs</w:t>
      </w:r>
    </w:p>
    <w:p w14:paraId="18D3037E" w14:textId="77777777" w:rsidR="007744BA" w:rsidRPr="0042493B" w:rsidRDefault="006D691D" w:rsidP="007744BA">
      <w:pPr>
        <w:spacing w:before="120" w:after="120"/>
        <w:rPr>
          <w:sz w:val="28"/>
          <w:szCs w:val="28"/>
        </w:rPr>
      </w:pPr>
      <w:hyperlink r:id="rId9" w:history="1">
        <w:r w:rsidR="007744BA" w:rsidRPr="0042493B">
          <w:rPr>
            <w:rStyle w:val="Hyperlink"/>
            <w:sz w:val="28"/>
            <w:szCs w:val="28"/>
          </w:rPr>
          <w:t>www.tsbvi.edu</w:t>
        </w:r>
      </w:hyperlink>
      <w:r w:rsidR="007744BA" w:rsidRPr="0042493B">
        <w:rPr>
          <w:sz w:val="28"/>
          <w:szCs w:val="28"/>
        </w:rPr>
        <w:t xml:space="preserve"> </w:t>
      </w:r>
      <w:r w:rsidR="007744BA" w:rsidRPr="00963DCC">
        <w:rPr>
          <w:color w:val="861714"/>
          <w:sz w:val="28"/>
          <w:szCs w:val="28"/>
        </w:rPr>
        <w:t>| 512-454-8631| 1100 W. 45</w:t>
      </w:r>
      <w:r w:rsidR="007744BA" w:rsidRPr="00963DCC">
        <w:rPr>
          <w:color w:val="861714"/>
          <w:sz w:val="28"/>
          <w:szCs w:val="28"/>
          <w:vertAlign w:val="superscript"/>
        </w:rPr>
        <w:t>th</w:t>
      </w:r>
      <w:r w:rsidR="007744BA" w:rsidRPr="00963DCC">
        <w:rPr>
          <w:color w:val="861714"/>
          <w:sz w:val="28"/>
          <w:szCs w:val="28"/>
        </w:rPr>
        <w:t xml:space="preserve"> St. | Austin, TX 78756</w:t>
      </w:r>
    </w:p>
    <w:p w14:paraId="7239C4F9" w14:textId="77777777" w:rsidR="007744BA" w:rsidRDefault="007744BA" w:rsidP="00516F78">
      <w:pPr>
        <w:pStyle w:val="DocumentHeading1"/>
      </w:pPr>
    </w:p>
    <w:p w14:paraId="2D467A3F" w14:textId="77777777" w:rsidR="00046389" w:rsidRDefault="00046389" w:rsidP="00516F78">
      <w:pPr>
        <w:pStyle w:val="DocumentHeading1"/>
      </w:pPr>
      <w:r>
        <w:t xml:space="preserve">Get to the point! Succinct Communication with Educational Teams at the Beginning of the School Year </w:t>
      </w:r>
    </w:p>
    <w:p w14:paraId="03CC8B0C" w14:textId="77777777" w:rsidR="00516F78" w:rsidRDefault="00046389" w:rsidP="00410094">
      <w:pPr>
        <w:pStyle w:val="DocumentHeading2"/>
      </w:pPr>
      <w:r>
        <w:t>Facilitated</w:t>
      </w:r>
      <w:r w:rsidR="00516F78" w:rsidRPr="00410094">
        <w:t xml:space="preserve"> </w:t>
      </w:r>
      <w:r>
        <w:t xml:space="preserve">by </w:t>
      </w:r>
      <w:r w:rsidR="008A56A9" w:rsidRPr="00410094">
        <w:t>Emily Leeper- VI Educational Consultant</w:t>
      </w:r>
      <w:r>
        <w:t>, Outreach Programs</w:t>
      </w:r>
    </w:p>
    <w:p w14:paraId="58FEFBC3" w14:textId="77777777" w:rsidR="00E020D5" w:rsidRPr="00410094" w:rsidRDefault="00E020D5" w:rsidP="00410094">
      <w:pPr>
        <w:pStyle w:val="DocumentHeading2"/>
      </w:pPr>
      <w:r>
        <w:t>May 22, 2023</w:t>
      </w:r>
    </w:p>
    <w:p w14:paraId="490D4EB7" w14:textId="77777777" w:rsidR="00516F78" w:rsidRPr="00437EF3" w:rsidRDefault="00054DAE" w:rsidP="00054DAE">
      <w:pPr>
        <w:pStyle w:val="Heading1"/>
        <w:ind w:left="0"/>
      </w:pPr>
      <w:r>
        <w:t>Agenda</w:t>
      </w:r>
    </w:p>
    <w:p w14:paraId="1E91AB62" w14:textId="77777777" w:rsidR="009B4E19" w:rsidRPr="009B4E19" w:rsidRDefault="00054DAE" w:rsidP="00DF17BB">
      <w:pPr>
        <w:pStyle w:val="ListBullet"/>
        <w:rPr>
          <w:color w:val="B71E42"/>
        </w:rPr>
      </w:pPr>
      <w:r>
        <w:t>Discuss difficulties and issues with sharing information about your student to team members.</w:t>
      </w:r>
    </w:p>
    <w:p w14:paraId="55688D77" w14:textId="77777777" w:rsidR="008A56A9" w:rsidRPr="009B4E19" w:rsidRDefault="00054DAE" w:rsidP="00DF17BB">
      <w:pPr>
        <w:pStyle w:val="ListBullet"/>
        <w:rPr>
          <w:color w:val="B71E42"/>
        </w:rPr>
      </w:pPr>
      <w:r>
        <w:t>Tips for creating a short but effective presentation for educational team members.</w:t>
      </w:r>
    </w:p>
    <w:p w14:paraId="2707F748" w14:textId="77777777" w:rsidR="008A56A9" w:rsidRPr="00E0235F" w:rsidRDefault="00D82240" w:rsidP="008A56A9">
      <w:pPr>
        <w:pStyle w:val="ListBullet"/>
        <w:rPr>
          <w:color w:val="B71E42"/>
        </w:rPr>
      </w:pPr>
      <w:r>
        <w:t>Using an “Elevator Pitch” as another model for quick communication with team members</w:t>
      </w:r>
    </w:p>
    <w:p w14:paraId="77A651F4" w14:textId="77777777" w:rsidR="00E0235F" w:rsidRPr="00E0235F" w:rsidRDefault="00E0235F" w:rsidP="00E0235F">
      <w:pPr>
        <w:pStyle w:val="ListBullet"/>
        <w:numPr>
          <w:ilvl w:val="0"/>
          <w:numId w:val="0"/>
        </w:numPr>
        <w:ind w:left="360" w:hanging="360"/>
        <w:rPr>
          <w:color w:val="B71E42"/>
        </w:rPr>
      </w:pPr>
    </w:p>
    <w:p w14:paraId="42A304D0" w14:textId="77777777" w:rsidR="008A56A9" w:rsidRDefault="00046389" w:rsidP="00F25E85">
      <w:pPr>
        <w:pStyle w:val="Heading1"/>
        <w:ind w:left="0"/>
      </w:pPr>
      <w:r>
        <w:t>It’s Prep Week!</w:t>
      </w:r>
    </w:p>
    <w:p w14:paraId="02FC6D1E" w14:textId="77777777" w:rsidR="00A028DA" w:rsidRPr="00A028DA" w:rsidRDefault="000F22AE" w:rsidP="00A028DA">
      <w:pPr>
        <w:pStyle w:val="ListBullet"/>
        <w:numPr>
          <w:ilvl w:val="0"/>
          <w:numId w:val="0"/>
        </w:numPr>
        <w:ind w:left="360"/>
        <w:rPr>
          <w:color w:val="B71E42"/>
        </w:rPr>
      </w:pPr>
      <w:r>
        <w:rPr>
          <w:rFonts w:cs="Arial"/>
        </w:rPr>
        <w:t>Slide contains detailed image of an eyeball</w:t>
      </w:r>
      <w:r w:rsidRPr="000F22AE">
        <w:t xml:space="preserve"> </w:t>
      </w:r>
    </w:p>
    <w:p w14:paraId="28F2CB4D" w14:textId="77777777" w:rsidR="00A028DA" w:rsidRPr="000F22AE" w:rsidRDefault="00046389" w:rsidP="00A028DA">
      <w:pPr>
        <w:pStyle w:val="ListBullet"/>
        <w:rPr>
          <w:color w:val="B71E42"/>
        </w:rPr>
      </w:pPr>
      <w:r>
        <w:t xml:space="preserve">You call a meeting with the student’s educational team to tell them all they need to know about her. </w:t>
      </w:r>
      <w:r w:rsidR="000B428F">
        <w:t>(</w:t>
      </w:r>
      <w:r>
        <w:t>Arrow pointing to an image of a group of students in a lecture hall listening intently to the instructor.</w:t>
      </w:r>
      <w:r w:rsidR="000B428F">
        <w:t>)</w:t>
      </w:r>
    </w:p>
    <w:p w14:paraId="056E13AF" w14:textId="77777777" w:rsidR="00A028DA" w:rsidRPr="00943478" w:rsidRDefault="00046389" w:rsidP="00943478">
      <w:pPr>
        <w:pStyle w:val="ListBullet"/>
        <w:rPr>
          <w:color w:val="B71E42"/>
        </w:rPr>
      </w:pPr>
      <w:r>
        <w:t xml:space="preserve">But it doesn’t take very long before it turns into this. </w:t>
      </w:r>
      <w:r w:rsidR="000B428F">
        <w:t>(</w:t>
      </w:r>
      <w:r>
        <w:t>Arrow pointing to an image of people staring intently at their phones.</w:t>
      </w:r>
      <w:r w:rsidR="000B428F">
        <w:t>)</w:t>
      </w:r>
    </w:p>
    <w:p w14:paraId="6AF5C85C" w14:textId="77777777" w:rsidR="00A028DA" w:rsidRPr="00451BBF" w:rsidRDefault="00943478" w:rsidP="00A028DA">
      <w:pPr>
        <w:pStyle w:val="ListBullet"/>
        <w:rPr>
          <w:color w:val="B71E42"/>
        </w:rPr>
      </w:pPr>
      <w:r>
        <w:t xml:space="preserve">Or maybe even this. </w:t>
      </w:r>
      <w:r w:rsidR="000B428F">
        <w:t>(</w:t>
      </w:r>
      <w:r>
        <w:t>Arrow pointing to a clip of Charlie Brown and Peppermint Patty listening to a muffled teacher voice as Patty falls asleep.</w:t>
      </w:r>
      <w:r w:rsidR="000B428F">
        <w:t>)</w:t>
      </w:r>
    </w:p>
    <w:p w14:paraId="72145C91" w14:textId="77777777" w:rsidR="000F22AE" w:rsidRPr="0083311C" w:rsidRDefault="000F22AE" w:rsidP="000F22AE">
      <w:pPr>
        <w:pStyle w:val="ListBullet"/>
        <w:numPr>
          <w:ilvl w:val="0"/>
          <w:numId w:val="0"/>
        </w:numPr>
        <w:ind w:left="360"/>
        <w:rPr>
          <w:color w:val="B71E42"/>
        </w:rPr>
      </w:pPr>
    </w:p>
    <w:p w14:paraId="12301D4A" w14:textId="77777777" w:rsidR="008A56A9" w:rsidRPr="008A56A9" w:rsidRDefault="00943478" w:rsidP="00F25E85">
      <w:pPr>
        <w:pStyle w:val="Heading1"/>
        <w:ind w:left="0"/>
      </w:pPr>
      <w:proofErr w:type="gramStart"/>
      <w:r>
        <w:t>So</w:t>
      </w:r>
      <w:proofErr w:type="gramEnd"/>
      <w:r>
        <w:t xml:space="preserve"> What Can You Do to Keep Them Awake and Engaged?</w:t>
      </w:r>
    </w:p>
    <w:p w14:paraId="5AE0680A" w14:textId="77777777" w:rsidR="00943478" w:rsidRDefault="00943478" w:rsidP="00AE52EB">
      <w:pPr>
        <w:pStyle w:val="ListBullet"/>
        <w:rPr>
          <w:color w:val="B71E42"/>
        </w:rPr>
      </w:pPr>
      <w:r>
        <w:t>Focus on key information about your student.</w:t>
      </w:r>
    </w:p>
    <w:p w14:paraId="6E041E66" w14:textId="77777777" w:rsidR="00943478" w:rsidRDefault="00943478" w:rsidP="00AE52EB">
      <w:pPr>
        <w:pStyle w:val="ListBullet"/>
        <w:rPr>
          <w:color w:val="B71E42"/>
        </w:rPr>
      </w:pPr>
      <w:r>
        <w:t>Create an engaging presentation (like this one) with smiley face emoji</w:t>
      </w:r>
    </w:p>
    <w:p w14:paraId="2F0F15EF" w14:textId="77777777" w:rsidR="00A028DA" w:rsidRPr="00943478" w:rsidRDefault="00943478" w:rsidP="00AE52EB">
      <w:pPr>
        <w:pStyle w:val="ListBullet"/>
        <w:rPr>
          <w:color w:val="B71E42"/>
        </w:rPr>
      </w:pPr>
      <w:r>
        <w:rPr>
          <w:rFonts w:cs="Arial"/>
          <w:bCs/>
          <w:color w:val="404040"/>
        </w:rPr>
        <w:t>Develop an “elevator pitch”</w:t>
      </w:r>
    </w:p>
    <w:p w14:paraId="70C9346F" w14:textId="77777777" w:rsidR="00A028DA" w:rsidRPr="000F22AE" w:rsidRDefault="00A028DA" w:rsidP="00A028DA">
      <w:pPr>
        <w:pStyle w:val="ListBullet"/>
        <w:numPr>
          <w:ilvl w:val="0"/>
          <w:numId w:val="0"/>
        </w:numPr>
        <w:ind w:left="360"/>
        <w:rPr>
          <w:color w:val="B71E42"/>
        </w:rPr>
      </w:pPr>
    </w:p>
    <w:p w14:paraId="71ED7285" w14:textId="77777777" w:rsidR="000F0D43" w:rsidRDefault="00943478" w:rsidP="00F25E85">
      <w:pPr>
        <w:pStyle w:val="Heading1"/>
        <w:ind w:left="0"/>
      </w:pPr>
      <w:r>
        <w:lastRenderedPageBreak/>
        <w:t xml:space="preserve">What Makes a Presentation Engaging? </w:t>
      </w:r>
    </w:p>
    <w:p w14:paraId="3D4F3D3F" w14:textId="77777777" w:rsidR="00A6531E" w:rsidRDefault="00F25E85" w:rsidP="000B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7C1C" w:rsidRPr="000B428F">
        <w:rPr>
          <w:rFonts w:ascii="Arial" w:hAnsi="Arial" w:cs="Arial"/>
          <w:sz w:val="24"/>
          <w:szCs w:val="24"/>
        </w:rPr>
        <w:t>Relative content: you need this information because</w:t>
      </w:r>
      <w:r w:rsidR="000B428F">
        <w:rPr>
          <w:rFonts w:ascii="Arial" w:hAnsi="Arial" w:cs="Arial"/>
          <w:sz w:val="24"/>
          <w:szCs w:val="24"/>
        </w:rPr>
        <w:t>…</w:t>
      </w:r>
    </w:p>
    <w:p w14:paraId="23ED6724" w14:textId="77777777" w:rsidR="000B428F" w:rsidRPr="000B428F" w:rsidRDefault="000B428F" w:rsidP="000B428F">
      <w:pPr>
        <w:rPr>
          <w:rFonts w:ascii="Arial" w:hAnsi="Arial" w:cs="Arial"/>
          <w:sz w:val="24"/>
          <w:szCs w:val="24"/>
        </w:rPr>
      </w:pPr>
    </w:p>
    <w:p w14:paraId="659A8DF8" w14:textId="77777777" w:rsidR="00516A8E" w:rsidRPr="000F22AE" w:rsidRDefault="000B428F" w:rsidP="00516A8E">
      <w:pPr>
        <w:pStyle w:val="ListBullet"/>
        <w:rPr>
          <w:color w:val="B71E42"/>
        </w:rPr>
      </w:pPr>
      <w:r>
        <w:t>This kid is really cute! (Yes, she is but that’s not a reason why)</w:t>
      </w:r>
    </w:p>
    <w:p w14:paraId="75453E47" w14:textId="77777777" w:rsidR="00516A8E" w:rsidRPr="00F25E85" w:rsidRDefault="000B428F" w:rsidP="00516A8E">
      <w:pPr>
        <w:pStyle w:val="ListBullet"/>
        <w:rPr>
          <w:color w:val="B71E42"/>
        </w:rPr>
      </w:pPr>
      <w:r>
        <w:t>She is on your class roster</w:t>
      </w:r>
    </w:p>
    <w:p w14:paraId="7C732C2A" w14:textId="77777777" w:rsidR="00F25E85" w:rsidRPr="000F22AE" w:rsidRDefault="00F25E85" w:rsidP="00516A8E">
      <w:pPr>
        <w:pStyle w:val="ListBullet"/>
        <w:rPr>
          <w:color w:val="B71E42"/>
        </w:rPr>
      </w:pPr>
      <w:r>
        <w:t>She has accommodations and services in her IEP that you need to know about.</w:t>
      </w:r>
    </w:p>
    <w:p w14:paraId="6972498E" w14:textId="77777777" w:rsidR="009B4E19" w:rsidRDefault="009B4E19" w:rsidP="00F25E85">
      <w:pPr>
        <w:pStyle w:val="Heading1"/>
        <w:ind w:left="0"/>
      </w:pPr>
    </w:p>
    <w:p w14:paraId="607CC7FE" w14:textId="77777777" w:rsidR="00451BBF" w:rsidRPr="00242F16" w:rsidRDefault="000B428F" w:rsidP="00F25E85">
      <w:pPr>
        <w:pStyle w:val="Heading1"/>
        <w:ind w:left="0"/>
      </w:pPr>
      <w:r>
        <w:t>Presented in an Easy to Read Format =</w:t>
      </w:r>
    </w:p>
    <w:p w14:paraId="2E113B55" w14:textId="77777777" w:rsidR="00451BBF" w:rsidRPr="00451BBF" w:rsidRDefault="000B428F" w:rsidP="00451BBF">
      <w:pPr>
        <w:pStyle w:val="ListBullet"/>
        <w:rPr>
          <w:color w:val="B71E42"/>
        </w:rPr>
      </w:pPr>
      <w:r>
        <w:t>30-point font</w:t>
      </w:r>
    </w:p>
    <w:p w14:paraId="661E0079" w14:textId="77777777" w:rsidR="00451BBF" w:rsidRPr="00451BBF" w:rsidRDefault="000B428F" w:rsidP="00451BBF">
      <w:pPr>
        <w:pStyle w:val="ListBullet"/>
        <w:rPr>
          <w:color w:val="B71E42"/>
        </w:rPr>
      </w:pPr>
      <w:r>
        <w:t> High contrast</w:t>
      </w:r>
    </w:p>
    <w:p w14:paraId="2804FE92" w14:textId="77777777" w:rsidR="00242F16" w:rsidRDefault="000B428F" w:rsidP="00005D14">
      <w:pPr>
        <w:pStyle w:val="ListBullet"/>
      </w:pPr>
      <w:r>
        <w:t> No more than 5 bullets per slide</w:t>
      </w:r>
    </w:p>
    <w:p w14:paraId="62A6EDFF" w14:textId="77777777" w:rsidR="009B4E19" w:rsidRDefault="009B4E19" w:rsidP="00F25E85">
      <w:pPr>
        <w:pStyle w:val="Heading1"/>
        <w:ind w:left="0"/>
      </w:pPr>
    </w:p>
    <w:p w14:paraId="39052A00" w14:textId="77777777" w:rsidR="00351C75" w:rsidRDefault="00EF7A8C" w:rsidP="00F25E85">
      <w:pPr>
        <w:pStyle w:val="Heading1"/>
        <w:ind w:left="0"/>
      </w:pPr>
      <w:r>
        <w:t>Like This</w:t>
      </w:r>
    </w:p>
    <w:p w14:paraId="16291E17" w14:textId="77777777" w:rsidR="00EF7A8C" w:rsidRPr="00EF7A8C" w:rsidRDefault="009B4E19" w:rsidP="00EF7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7A8C">
        <w:rPr>
          <w:rFonts w:ascii="Arial" w:hAnsi="Arial" w:cs="Arial"/>
          <w:sz w:val="24"/>
          <w:szCs w:val="24"/>
        </w:rPr>
        <w:t xml:space="preserve">Information on slide is in 30-point font, high contrast (yellow text on blue </w:t>
      </w:r>
      <w:r w:rsidR="00F25E85">
        <w:rPr>
          <w:rFonts w:ascii="Arial" w:hAnsi="Arial" w:cs="Arial"/>
          <w:sz w:val="24"/>
          <w:szCs w:val="24"/>
        </w:rPr>
        <w:t xml:space="preserve">background) </w:t>
      </w:r>
      <w:r w:rsidR="00EF7A8C">
        <w:rPr>
          <w:rFonts w:ascii="Arial" w:hAnsi="Arial" w:cs="Arial"/>
          <w:sz w:val="24"/>
          <w:szCs w:val="24"/>
        </w:rPr>
        <w:t>and has 3 bullet points</w:t>
      </w:r>
    </w:p>
    <w:p w14:paraId="427414E6" w14:textId="77777777" w:rsidR="004F2FE1" w:rsidRPr="00FD2098" w:rsidRDefault="00841291" w:rsidP="00FD2098">
      <w:pPr>
        <w:pStyle w:val="ListBullet"/>
      </w:pPr>
      <w:r w:rsidRPr="00FD2098">
        <w:t>Maria has a visual impairment that affects her visual acuity (clarity of vision)</w:t>
      </w:r>
    </w:p>
    <w:p w14:paraId="7A528C66" w14:textId="77777777" w:rsidR="004F2FE1" w:rsidRPr="00FD2098" w:rsidRDefault="00841291" w:rsidP="00FD2098">
      <w:pPr>
        <w:pStyle w:val="ListBullet"/>
      </w:pPr>
      <w:r w:rsidRPr="00FD2098">
        <w:t>She uses large print materials for math (</w:t>
      </w:r>
      <w:r w:rsidR="00F25E85" w:rsidRPr="00FD2098">
        <w:t>18-point</w:t>
      </w:r>
      <w:r w:rsidRPr="00FD2098">
        <w:t xml:space="preserve"> font)</w:t>
      </w:r>
    </w:p>
    <w:p w14:paraId="4BE124E2" w14:textId="77777777" w:rsidR="00242F16" w:rsidRPr="00487E6A" w:rsidRDefault="00841291" w:rsidP="0011409E">
      <w:pPr>
        <w:pStyle w:val="ListBullet"/>
        <w:numPr>
          <w:ilvl w:val="0"/>
          <w:numId w:val="0"/>
        </w:numPr>
        <w:ind w:left="360"/>
        <w:rPr>
          <w:color w:val="B71E42"/>
        </w:rPr>
      </w:pPr>
      <w:r w:rsidRPr="00FD2098">
        <w:t>She uses several tools to help her complete her work more efficiently</w:t>
      </w:r>
    </w:p>
    <w:p w14:paraId="1750C773" w14:textId="77777777" w:rsidR="009B4E19" w:rsidRDefault="009B4E19" w:rsidP="00F25E85">
      <w:pPr>
        <w:pStyle w:val="Heading1"/>
        <w:ind w:left="0"/>
      </w:pPr>
    </w:p>
    <w:p w14:paraId="110035FC" w14:textId="77777777" w:rsidR="00D02B4E" w:rsidRDefault="00F25E85" w:rsidP="00F25E85">
      <w:pPr>
        <w:pStyle w:val="Heading1"/>
        <w:ind w:left="0"/>
      </w:pPr>
      <w:r>
        <w:t xml:space="preserve"> </w:t>
      </w:r>
      <w:r w:rsidR="00FD2098">
        <w:t>And Like This</w:t>
      </w:r>
    </w:p>
    <w:p w14:paraId="5023C8A8" w14:textId="77777777" w:rsidR="00FD2098" w:rsidRPr="00FD2098" w:rsidRDefault="00FD2098" w:rsidP="00FD2098">
      <w:r>
        <w:rPr>
          <w:rFonts w:ascii="Arial" w:hAnsi="Arial" w:cs="Arial"/>
          <w:sz w:val="24"/>
          <w:szCs w:val="24"/>
        </w:rPr>
        <w:t>Information on slide is in 30-point font, high contrast (yellow text on blue background) and has 3 bullet points</w:t>
      </w:r>
    </w:p>
    <w:p w14:paraId="07D5B325" w14:textId="77777777" w:rsidR="00D02B4E" w:rsidRPr="00FD2098" w:rsidRDefault="00841291" w:rsidP="00FD2098">
      <w:pPr>
        <w:numPr>
          <w:ilvl w:val="0"/>
          <w:numId w:val="2"/>
        </w:numPr>
        <w:spacing w:before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D2098">
        <w:rPr>
          <w:rFonts w:ascii="Arial" w:eastAsia="Times New Roman" w:hAnsi="Arial" w:cs="Arial"/>
          <w:color w:val="000000"/>
          <w:sz w:val="24"/>
          <w:szCs w:val="24"/>
        </w:rPr>
        <w:t>She is sensitive to bright light so needs to sit with her back to windows.</w:t>
      </w:r>
    </w:p>
    <w:p w14:paraId="2C464B50" w14:textId="77777777" w:rsidR="00D02B4E" w:rsidRPr="00FD2098" w:rsidRDefault="00841291" w:rsidP="00FD2098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2098">
        <w:rPr>
          <w:rFonts w:ascii="Arial" w:eastAsia="Times New Roman" w:hAnsi="Arial" w:cs="Arial"/>
          <w:sz w:val="24"/>
          <w:szCs w:val="24"/>
        </w:rPr>
        <w:t>She has difficulty filling in class notes due to her vision impairment and will need a completed copy.</w:t>
      </w:r>
    </w:p>
    <w:p w14:paraId="1FC410BC" w14:textId="77777777" w:rsidR="007C2D7E" w:rsidRPr="00FD2098" w:rsidRDefault="00841291" w:rsidP="000B3C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B71E42"/>
          <w:sz w:val="24"/>
          <w:szCs w:val="24"/>
        </w:rPr>
      </w:pPr>
      <w:r w:rsidRPr="00FD2098">
        <w:rPr>
          <w:rFonts w:ascii="Arial" w:eastAsia="Times New Roman" w:hAnsi="Arial" w:cs="Arial"/>
          <w:sz w:val="24"/>
          <w:szCs w:val="24"/>
        </w:rPr>
        <w:t>She has good computer skills and prefers long reading passages in a digital format.</w:t>
      </w:r>
    </w:p>
    <w:p w14:paraId="3FC2B983" w14:textId="77777777" w:rsidR="007C2D7E" w:rsidRDefault="007C2D7E" w:rsidP="007C2D7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B71E42"/>
          <w:sz w:val="24"/>
          <w:szCs w:val="24"/>
        </w:rPr>
      </w:pPr>
    </w:p>
    <w:p w14:paraId="2C53BFCA" w14:textId="77777777" w:rsidR="00FD2098" w:rsidRPr="00FD2098" w:rsidRDefault="00FD2098" w:rsidP="00F25E85">
      <w:pPr>
        <w:pStyle w:val="Heading1"/>
        <w:ind w:left="0"/>
      </w:pPr>
      <w:r>
        <w:t>Not Like This</w:t>
      </w:r>
    </w:p>
    <w:p w14:paraId="23F1831F" w14:textId="77777777" w:rsidR="00D02B4E" w:rsidRDefault="00FD2098" w:rsidP="009B4E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Image of an arrow pointing to the abstract of an academic research paper with dense text</w:t>
      </w:r>
    </w:p>
    <w:p w14:paraId="034014D5" w14:textId="77777777" w:rsidR="009B4E19" w:rsidRPr="007C2D7E" w:rsidRDefault="009B4E19" w:rsidP="009B4E19">
      <w:pPr>
        <w:spacing w:after="0" w:line="240" w:lineRule="auto"/>
        <w:textAlignment w:val="baseline"/>
        <w:rPr>
          <w:rFonts w:ascii="Arial" w:eastAsia="Times New Roman" w:hAnsi="Arial" w:cs="Arial"/>
          <w:color w:val="B71E42"/>
          <w:sz w:val="24"/>
          <w:szCs w:val="24"/>
        </w:rPr>
      </w:pPr>
    </w:p>
    <w:p w14:paraId="4C6BD751" w14:textId="77777777" w:rsidR="00351C75" w:rsidRDefault="00FD2098" w:rsidP="00F25E85">
      <w:pPr>
        <w:pStyle w:val="Heading1"/>
        <w:ind w:left="0"/>
      </w:pPr>
      <w:r>
        <w:t>Avoid Jargon and “Alphabet Soup”</w:t>
      </w:r>
    </w:p>
    <w:p w14:paraId="60301126" w14:textId="77777777" w:rsidR="007C2D7E" w:rsidRDefault="00FD2098" w:rsidP="009B4E1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Slide lists the following examples: COMS; TSVI; ECC; CCTV; DB; CVI</w:t>
      </w:r>
      <w:r w:rsidR="00906B54">
        <w:rPr>
          <w:rFonts w:ascii="Arial" w:hAnsi="Arial" w:cs="Arial"/>
          <w:color w:val="000000"/>
        </w:rPr>
        <w:t xml:space="preserve"> with an image of a confused stick figure.</w:t>
      </w:r>
    </w:p>
    <w:p w14:paraId="2F0EBDAA" w14:textId="77777777" w:rsidR="007C2D7E" w:rsidRPr="007C2D7E" w:rsidRDefault="007C2D7E" w:rsidP="0077400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B71E42"/>
          <w:sz w:val="24"/>
          <w:szCs w:val="24"/>
        </w:rPr>
      </w:pPr>
    </w:p>
    <w:p w14:paraId="638EFAF2" w14:textId="77777777" w:rsidR="009C022A" w:rsidRPr="00906B54" w:rsidRDefault="00906B54" w:rsidP="00487E6A">
      <w:pPr>
        <w:pStyle w:val="Heading1"/>
        <w:ind w:left="0"/>
      </w:pPr>
      <w:r>
        <w:t>Here’s a Not So Great Example</w:t>
      </w:r>
    </w:p>
    <w:p w14:paraId="7F3E0E18" w14:textId="77777777" w:rsidR="009C022A" w:rsidRPr="00906B54" w:rsidRDefault="00841291" w:rsidP="00906B54">
      <w:pPr>
        <w:pStyle w:val="NormalWeb"/>
        <w:numPr>
          <w:ilvl w:val="0"/>
          <w:numId w:val="3"/>
        </w:numPr>
        <w:spacing w:before="150"/>
        <w:ind w:left="570"/>
        <w:textAlignment w:val="baseline"/>
        <w:rPr>
          <w:rFonts w:ascii="Arial" w:hAnsi="Arial" w:cs="Arial"/>
          <w:color w:val="000000"/>
        </w:rPr>
      </w:pPr>
      <w:r w:rsidRPr="00906B54">
        <w:rPr>
          <w:rFonts w:ascii="Arial" w:hAnsi="Arial" w:cs="Arial"/>
          <w:color w:val="000000"/>
        </w:rPr>
        <w:t>According to her IEP, I see her 2 times per week.</w:t>
      </w:r>
    </w:p>
    <w:p w14:paraId="0AAFBC69" w14:textId="77777777" w:rsidR="009C022A" w:rsidRPr="009C022A" w:rsidRDefault="00841291" w:rsidP="00906B54">
      <w:pPr>
        <w:pStyle w:val="NormalWeb"/>
        <w:numPr>
          <w:ilvl w:val="0"/>
          <w:numId w:val="3"/>
        </w:numPr>
        <w:spacing w:before="150"/>
        <w:ind w:left="570"/>
        <w:textAlignment w:val="baseline"/>
        <w:rPr>
          <w:rFonts w:ascii="Arial" w:hAnsi="Arial" w:cs="Arial"/>
          <w:color w:val="000000"/>
        </w:rPr>
      </w:pPr>
      <w:r w:rsidRPr="00906B54">
        <w:rPr>
          <w:rFonts w:ascii="Arial" w:hAnsi="Arial" w:cs="Arial"/>
          <w:color w:val="000000"/>
        </w:rPr>
        <w:t>Most of the time I am working on ECC skills.</w:t>
      </w:r>
      <w:r w:rsidR="00906B54" w:rsidRPr="009C022A">
        <w:rPr>
          <w:rFonts w:ascii="Arial" w:hAnsi="Arial" w:cs="Arial"/>
          <w:color w:val="000000"/>
        </w:rPr>
        <w:t xml:space="preserve"> </w:t>
      </w:r>
    </w:p>
    <w:p w14:paraId="12DBCE35" w14:textId="77777777" w:rsidR="009C022A" w:rsidRPr="00906B54" w:rsidRDefault="00841291" w:rsidP="00906B54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906B54">
        <w:rPr>
          <w:rFonts w:ascii="Arial" w:hAnsi="Arial" w:cs="Arial"/>
          <w:color w:val="000000"/>
        </w:rPr>
        <w:t>Sometimes, I wi</w:t>
      </w:r>
      <w:r w:rsidR="00906B54">
        <w:rPr>
          <w:rFonts w:ascii="Arial" w:hAnsi="Arial" w:cs="Arial"/>
          <w:color w:val="000000"/>
        </w:rPr>
        <w:t>ll work with her in the class</w:t>
      </w:r>
      <w:r w:rsidR="00265309">
        <w:rPr>
          <w:rFonts w:ascii="Arial" w:hAnsi="Arial" w:cs="Arial"/>
          <w:color w:val="000000"/>
        </w:rPr>
        <w:t>.</w:t>
      </w:r>
    </w:p>
    <w:p w14:paraId="1582745D" w14:textId="77777777" w:rsidR="00265309" w:rsidRDefault="00841291" w:rsidP="002F0A6E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265309">
        <w:rPr>
          <w:rFonts w:ascii="Arial" w:hAnsi="Arial" w:cs="Arial"/>
          <w:color w:val="000000"/>
        </w:rPr>
        <w:t>She has a CCTV and is learning to use it</w:t>
      </w:r>
      <w:r w:rsidR="00265309">
        <w:rPr>
          <w:rFonts w:ascii="Arial" w:hAnsi="Arial" w:cs="Arial"/>
          <w:color w:val="000000"/>
        </w:rPr>
        <w:t>.</w:t>
      </w:r>
    </w:p>
    <w:p w14:paraId="48B6D499" w14:textId="77777777" w:rsidR="009C022A" w:rsidRPr="00265309" w:rsidRDefault="00841291" w:rsidP="002F0A6E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265309">
        <w:rPr>
          <w:rFonts w:ascii="Arial" w:hAnsi="Arial" w:cs="Arial"/>
          <w:color w:val="000000"/>
        </w:rPr>
        <w:t>I can show you how to make l</w:t>
      </w:r>
      <w:r w:rsidR="00265309" w:rsidRPr="00265309">
        <w:rPr>
          <w:rFonts w:ascii="Arial" w:hAnsi="Arial" w:cs="Arial"/>
          <w:color w:val="000000"/>
        </w:rPr>
        <w:t>arge print copies on the copier</w:t>
      </w:r>
      <w:r w:rsidR="00265309">
        <w:rPr>
          <w:rFonts w:ascii="Arial" w:hAnsi="Arial" w:cs="Arial"/>
          <w:color w:val="000000"/>
        </w:rPr>
        <w:t>.</w:t>
      </w:r>
    </w:p>
    <w:p w14:paraId="2906CFFE" w14:textId="77777777" w:rsidR="004F2FE1" w:rsidRDefault="00906B54" w:rsidP="00906B54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also have consultation time in the IEP per month</w:t>
      </w:r>
      <w:r w:rsidR="00265309">
        <w:rPr>
          <w:rFonts w:ascii="Arial" w:hAnsi="Arial" w:cs="Arial"/>
          <w:color w:val="000000"/>
        </w:rPr>
        <w:t>.</w:t>
      </w:r>
    </w:p>
    <w:p w14:paraId="05661805" w14:textId="77777777" w:rsidR="00265309" w:rsidRDefault="00265309" w:rsidP="00906B54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can schedule a time before or after school for that.</w:t>
      </w:r>
    </w:p>
    <w:p w14:paraId="38B43C00" w14:textId="77777777" w:rsidR="00265309" w:rsidRDefault="00265309" w:rsidP="00906B54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265309">
        <w:rPr>
          <w:rFonts w:ascii="Arial" w:hAnsi="Arial" w:cs="Arial"/>
          <w:color w:val="000000"/>
        </w:rPr>
        <w:t>She has photophobia so she can’t be seated facing a window</w:t>
      </w:r>
      <w:r>
        <w:rPr>
          <w:rFonts w:ascii="Arial" w:hAnsi="Arial" w:cs="Arial"/>
          <w:color w:val="000000"/>
        </w:rPr>
        <w:t>.</w:t>
      </w:r>
    </w:p>
    <w:p w14:paraId="756EB113" w14:textId="77777777" w:rsidR="00265309" w:rsidRDefault="00265309" w:rsidP="00906B54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265309">
        <w:rPr>
          <w:rFonts w:ascii="Arial" w:hAnsi="Arial" w:cs="Arial"/>
          <w:color w:val="000000"/>
        </w:rPr>
        <w:t>I also see her for O&amp;M 1 time per week</w:t>
      </w:r>
      <w:r>
        <w:rPr>
          <w:rFonts w:ascii="Arial" w:hAnsi="Arial" w:cs="Arial"/>
          <w:color w:val="000000"/>
        </w:rPr>
        <w:t>.</w:t>
      </w:r>
    </w:p>
    <w:p w14:paraId="328C2761" w14:textId="77777777" w:rsidR="004F2FE1" w:rsidRDefault="00841291" w:rsidP="00132E82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 w:rsidRPr="00265309">
        <w:rPr>
          <w:rFonts w:ascii="Arial" w:hAnsi="Arial" w:cs="Arial"/>
          <w:color w:val="000000"/>
        </w:rPr>
        <w:t xml:space="preserve">But, </w:t>
      </w:r>
      <w:r w:rsidR="00265309">
        <w:rPr>
          <w:rFonts w:ascii="Arial" w:hAnsi="Arial" w:cs="Arial"/>
          <w:color w:val="000000"/>
        </w:rPr>
        <w:t>since we sometimes leave campus to practice outside, those lessons take longer so she will be late to math on those days.</w:t>
      </w:r>
    </w:p>
    <w:p w14:paraId="45CF8948" w14:textId="77777777" w:rsidR="00265309" w:rsidRPr="00265309" w:rsidRDefault="00265309" w:rsidP="00132E82">
      <w:pPr>
        <w:pStyle w:val="NormalWeb"/>
        <w:numPr>
          <w:ilvl w:val="0"/>
          <w:numId w:val="3"/>
        </w:numPr>
        <w:spacing w:before="150"/>
        <w:ind w:left="5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She is due for a new FVE, LMA, and O&amp;M </w:t>
      </w:r>
      <w:proofErr w:type="spellStart"/>
      <w:r>
        <w:rPr>
          <w:rFonts w:ascii="Arial" w:hAnsi="Arial" w:cs="Arial"/>
          <w:color w:val="000000"/>
        </w:rPr>
        <w:t>eval</w:t>
      </w:r>
      <w:proofErr w:type="spellEnd"/>
      <w:r>
        <w:rPr>
          <w:rFonts w:ascii="Arial" w:hAnsi="Arial" w:cs="Arial"/>
          <w:color w:val="000000"/>
        </w:rPr>
        <w:t xml:space="preserve"> this year. I think her REED will be in November.</w:t>
      </w:r>
    </w:p>
    <w:p w14:paraId="45D26F37" w14:textId="77777777" w:rsidR="00FA52CD" w:rsidRDefault="00265309" w:rsidP="00F25E85">
      <w:pPr>
        <w:pStyle w:val="Heading1"/>
        <w:ind w:left="0"/>
      </w:pPr>
      <w:r>
        <w:t>Add Pertinent Images</w:t>
      </w:r>
      <w:r w:rsidR="009C022A">
        <w:tab/>
      </w:r>
    </w:p>
    <w:p w14:paraId="35016593" w14:textId="77777777" w:rsidR="009C022A" w:rsidRPr="009C022A" w:rsidRDefault="009C022A" w:rsidP="00B431E3">
      <w:pPr>
        <w:numPr>
          <w:ilvl w:val="0"/>
          <w:numId w:val="4"/>
        </w:numPr>
        <w:spacing w:after="0" w:line="0" w:lineRule="auto"/>
        <w:textAlignment w:val="baseline"/>
        <w:rPr>
          <w:rFonts w:ascii="Arial" w:eastAsia="Times New Roman" w:hAnsi="Arial" w:cs="Arial"/>
          <w:color w:val="000000"/>
          <w:sz w:val="68"/>
          <w:szCs w:val="68"/>
        </w:rPr>
      </w:pPr>
      <w:r w:rsidRPr="009C022A">
        <w:rPr>
          <w:rFonts w:ascii="Calibri" w:eastAsia="Times New Roman" w:hAnsi="Calibri" w:cs="Calibri"/>
          <w:color w:val="000000"/>
          <w:sz w:val="68"/>
          <w:szCs w:val="68"/>
        </w:rPr>
        <w:t>Unusual response to light. </w:t>
      </w:r>
    </w:p>
    <w:p w14:paraId="11A29504" w14:textId="77777777" w:rsidR="009C022A" w:rsidRPr="009B4E19" w:rsidRDefault="00265309" w:rsidP="009B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E19">
        <w:rPr>
          <w:rFonts w:ascii="Arial" w:eastAsia="Times New Roman" w:hAnsi="Arial" w:cs="Arial"/>
          <w:sz w:val="24"/>
          <w:szCs w:val="24"/>
        </w:rPr>
        <w:t>Slide has images of an electronic video magnifier, a talking calculator, an example of ZoomText on a computer screen, and a long white cane.</w:t>
      </w:r>
      <w:r w:rsidR="009C022A" w:rsidRPr="009B4E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3B816A" w14:textId="77777777" w:rsidR="009C022A" w:rsidRDefault="00265309" w:rsidP="00F25E85">
      <w:pPr>
        <w:pStyle w:val="Heading1"/>
        <w:ind w:left="0"/>
      </w:pPr>
      <w:r>
        <w:t>Maybe Not So Pertinent</w:t>
      </w:r>
    </w:p>
    <w:p w14:paraId="76E07381" w14:textId="77777777" w:rsidR="00DD65D8" w:rsidRPr="00DD65D8" w:rsidRDefault="00265309" w:rsidP="009B4E19">
      <w:pPr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Slide contains an image of a detailed pie chart showing world wide data on the percentages of vision loss related to the type of eye conditions. </w:t>
      </w:r>
    </w:p>
    <w:p w14:paraId="1BBC1E51" w14:textId="77777777" w:rsidR="00E313C2" w:rsidRDefault="00E313C2" w:rsidP="00E313C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E3C60C" w14:textId="77777777" w:rsidR="00E313C2" w:rsidRPr="00DD65D8" w:rsidRDefault="008D1044" w:rsidP="00F25E85">
      <w:pPr>
        <w:pStyle w:val="Heading1"/>
        <w:ind w:left="0"/>
      </w:pPr>
      <w:r>
        <w:t xml:space="preserve">Remember, </w:t>
      </w:r>
      <w:r w:rsidR="00D5510E">
        <w:t>Information About Services I</w:t>
      </w:r>
      <w:r>
        <w:t xml:space="preserve">s Also Relevant! Here’s an </w:t>
      </w:r>
      <w:r w:rsidR="00487E6A">
        <w:t xml:space="preserve">  </w:t>
      </w:r>
      <w:r>
        <w:t>Example.</w:t>
      </w:r>
    </w:p>
    <w:p w14:paraId="2F316BD0" w14:textId="77777777" w:rsidR="008D1044" w:rsidRPr="008D1044" w:rsidRDefault="008D1044" w:rsidP="009B4E19">
      <w:pPr>
        <w:spacing w:before="15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Slide contains a head shot photo of the facilitator and an image of a person walking with a white cane.</w:t>
      </w:r>
    </w:p>
    <w:p w14:paraId="1601DFE9" w14:textId="77777777" w:rsidR="008D1044" w:rsidRPr="008D1044" w:rsidRDefault="008D1044" w:rsidP="00841291">
      <w:pPr>
        <w:numPr>
          <w:ilvl w:val="0"/>
          <w:numId w:val="5"/>
        </w:numPr>
        <w:spacing w:before="150"/>
        <w:ind w:left="57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D1044">
        <w:rPr>
          <w:rFonts w:ascii="Arial" w:eastAsia="Times New Roman" w:hAnsi="Arial" w:cs="Arial"/>
          <w:color w:val="000000"/>
          <w:sz w:val="24"/>
          <w:szCs w:val="24"/>
        </w:rPr>
        <w:t xml:space="preserve">Maria receives direct instruction from her Teacher of Students with Visual Impairment (me) 2 times per week. </w:t>
      </w:r>
    </w:p>
    <w:p w14:paraId="60F79CD9" w14:textId="77777777" w:rsidR="008D1044" w:rsidRPr="008D1044" w:rsidRDefault="008D1044" w:rsidP="00841291">
      <w:pPr>
        <w:numPr>
          <w:ilvl w:val="0"/>
          <w:numId w:val="5"/>
        </w:numPr>
        <w:spacing w:before="150"/>
        <w:ind w:left="570"/>
        <w:textAlignment w:val="baseline"/>
        <w:rPr>
          <w:rFonts w:ascii="Arial" w:hAnsi="Arial" w:cs="Arial"/>
          <w:color w:val="000000"/>
        </w:rPr>
      </w:pPr>
      <w:r w:rsidRPr="008D1044">
        <w:rPr>
          <w:rFonts w:ascii="Arial" w:eastAsia="Times New Roman" w:hAnsi="Arial" w:cs="Arial"/>
          <w:color w:val="000000"/>
          <w:sz w:val="24"/>
          <w:szCs w:val="24"/>
        </w:rPr>
        <w:t>My instruction focuses on specific skills in areas impacted by her vision impairment</w:t>
      </w:r>
      <w:r w:rsidRPr="008D1044">
        <w:rPr>
          <w:rFonts w:ascii="Arial" w:eastAsia="Times New Roman" w:hAnsi="Arial" w:cs="Arial"/>
          <w:color w:val="000000"/>
        </w:rPr>
        <w:t xml:space="preserve">. </w:t>
      </w:r>
    </w:p>
    <w:p w14:paraId="16491B4F" w14:textId="77777777" w:rsidR="008D1044" w:rsidRPr="009B4E19" w:rsidRDefault="008D1044" w:rsidP="00841291">
      <w:pPr>
        <w:numPr>
          <w:ilvl w:val="0"/>
          <w:numId w:val="5"/>
        </w:numPr>
        <w:spacing w:before="150"/>
        <w:ind w:left="570"/>
        <w:textAlignment w:val="baseline"/>
        <w:rPr>
          <w:rFonts w:ascii="Arial" w:hAnsi="Arial" w:cs="Arial"/>
          <w:color w:val="000000"/>
        </w:rPr>
      </w:pPr>
      <w:r w:rsidRPr="008D1044">
        <w:rPr>
          <w:rFonts w:ascii="Arial" w:eastAsia="Times New Roman" w:hAnsi="Arial" w:cs="Arial"/>
          <w:color w:val="000000"/>
          <w:sz w:val="24"/>
          <w:szCs w:val="24"/>
        </w:rPr>
        <w:t>Maria also receives direct services from a Certified Orientation &amp; Mobility Specialist (also me). Instruction focuses on the effective use of a white cane</w:t>
      </w:r>
    </w:p>
    <w:p w14:paraId="0DA95D73" w14:textId="77777777" w:rsidR="009B4E19" w:rsidRPr="008D1044" w:rsidRDefault="009B4E19" w:rsidP="009B4E19">
      <w:pPr>
        <w:spacing w:before="150"/>
        <w:ind w:left="210"/>
        <w:textAlignment w:val="baseline"/>
        <w:rPr>
          <w:rFonts w:ascii="Arial" w:hAnsi="Arial" w:cs="Arial"/>
          <w:color w:val="000000"/>
        </w:rPr>
      </w:pPr>
    </w:p>
    <w:p w14:paraId="3572BDA6" w14:textId="77777777" w:rsidR="00DD65D8" w:rsidRPr="00DD65D8" w:rsidRDefault="008D1044" w:rsidP="00487E6A">
      <w:pPr>
        <w:pStyle w:val="Heading1"/>
        <w:ind w:left="0"/>
      </w:pPr>
      <w:r>
        <w:t>The “Elevator Pitch”</w:t>
      </w:r>
    </w:p>
    <w:p w14:paraId="0DE25DFA" w14:textId="77777777" w:rsidR="00DD65D8" w:rsidRPr="00DD65D8" w:rsidRDefault="008D1044" w:rsidP="009B4E19">
      <w:pPr>
        <w:spacing w:before="150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Slide contains an image of a woman holding an elevator door open with her arm</w:t>
      </w:r>
      <w:r w:rsidR="00DD65D8" w:rsidRPr="00DD65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3BFD09" w14:textId="77777777" w:rsidR="009B4E19" w:rsidRDefault="008D1044" w:rsidP="009B4E19">
      <w:pPr>
        <w:spacing w:before="1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044">
        <w:rPr>
          <w:rFonts w:ascii="Arial" w:eastAsia="Times New Roman" w:hAnsi="Arial" w:cs="Arial"/>
          <w:color w:val="000000"/>
          <w:sz w:val="24"/>
          <w:szCs w:val="24"/>
        </w:rPr>
        <w:lastRenderedPageBreak/>
        <w:t>This a good option if you can’t give a presentation. The purpose is to provide information quickly to the student’s educational team.</w:t>
      </w:r>
    </w:p>
    <w:p w14:paraId="58672B78" w14:textId="77777777" w:rsidR="003A2253" w:rsidRPr="00D5510E" w:rsidRDefault="003A2253" w:rsidP="009B4E19">
      <w:pPr>
        <w:spacing w:before="15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8FB7556" w14:textId="77777777" w:rsidR="00E313C2" w:rsidRDefault="00D5510E" w:rsidP="00487E6A">
      <w:pPr>
        <w:pStyle w:val="Heading1"/>
        <w:ind w:left="0"/>
        <w:rPr>
          <w:rFonts w:eastAsia="Times New Roman"/>
        </w:rPr>
      </w:pPr>
      <w:r>
        <w:rPr>
          <w:rFonts w:eastAsia="Times New Roman"/>
        </w:rPr>
        <w:t xml:space="preserve">What is an Elevator </w:t>
      </w:r>
      <w:r w:rsidR="00487E6A">
        <w:rPr>
          <w:rFonts w:eastAsia="Times New Roman"/>
        </w:rPr>
        <w:t>Pitch?</w:t>
      </w:r>
    </w:p>
    <w:p w14:paraId="31D11672" w14:textId="77777777" w:rsidR="00DD65D8" w:rsidRPr="003A2253" w:rsidRDefault="00D5510E" w:rsidP="003A2253">
      <w:pPr>
        <w:rPr>
          <w:rFonts w:ascii="Arial" w:hAnsi="Arial"/>
          <w:sz w:val="24"/>
          <w:szCs w:val="24"/>
        </w:rPr>
      </w:pPr>
      <w:r w:rsidRPr="003A2253">
        <w:rPr>
          <w:rFonts w:ascii="Arial" w:hAnsi="Arial"/>
          <w:sz w:val="24"/>
          <w:szCs w:val="24"/>
        </w:rPr>
        <w:t>It’s a short speech (</w:t>
      </w:r>
      <w:r w:rsidRPr="003A2253">
        <w:rPr>
          <w:rFonts w:ascii="Arial" w:hAnsi="Arial"/>
          <w:b/>
          <w:bCs/>
          <w:sz w:val="24"/>
          <w:szCs w:val="24"/>
        </w:rPr>
        <w:t>30-60 seconds!</w:t>
      </w:r>
      <w:r w:rsidRPr="003A2253">
        <w:rPr>
          <w:rFonts w:ascii="Arial" w:hAnsi="Arial"/>
          <w:sz w:val="24"/>
          <w:szCs w:val="24"/>
        </w:rPr>
        <w:t>) used to convey information. Typically, it is used in business to persuade someone to buy a product or service. It can also be written out and sent via email.</w:t>
      </w:r>
    </w:p>
    <w:p w14:paraId="3D56E1B7" w14:textId="77777777" w:rsidR="009B4E19" w:rsidRPr="00487E6A" w:rsidRDefault="009B4E19" w:rsidP="00D5510E">
      <w:pPr>
        <w:pStyle w:val="ListParagraph"/>
        <w:rPr>
          <w:rFonts w:ascii="Arial" w:hAnsi="Arial"/>
          <w:sz w:val="24"/>
          <w:szCs w:val="24"/>
        </w:rPr>
      </w:pPr>
    </w:p>
    <w:p w14:paraId="491DFC33" w14:textId="77777777" w:rsidR="00D5510E" w:rsidRDefault="00F25E85" w:rsidP="00487E6A">
      <w:pPr>
        <w:rPr>
          <w:rFonts w:ascii="Arial" w:hAnsi="Arial" w:cs="Arial"/>
          <w:color w:val="861714"/>
          <w:sz w:val="28"/>
          <w:szCs w:val="28"/>
        </w:rPr>
      </w:pPr>
      <w:r>
        <w:rPr>
          <w:rFonts w:ascii="Arial" w:hAnsi="Arial" w:cs="Arial"/>
          <w:color w:val="861714"/>
          <w:sz w:val="28"/>
          <w:szCs w:val="28"/>
        </w:rPr>
        <w:t xml:space="preserve">  </w:t>
      </w:r>
      <w:r w:rsidR="00D5510E">
        <w:rPr>
          <w:rFonts w:ascii="Arial" w:hAnsi="Arial" w:cs="Arial"/>
          <w:color w:val="861714"/>
          <w:sz w:val="28"/>
          <w:szCs w:val="28"/>
        </w:rPr>
        <w:t>Why an Elevator Pitch?</w:t>
      </w:r>
    </w:p>
    <w:p w14:paraId="1E611EC0" w14:textId="77777777" w:rsidR="00D5510E" w:rsidRDefault="00D5510E" w:rsidP="009B4E19">
      <w:pPr>
        <w:spacing w:before="1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type of approach allows you to:</w:t>
      </w:r>
    </w:p>
    <w:p w14:paraId="0EE566A6" w14:textId="77777777" w:rsidR="004F2FE1" w:rsidRPr="00D5510E" w:rsidRDefault="00841291" w:rsidP="00841291">
      <w:pPr>
        <w:numPr>
          <w:ilvl w:val="0"/>
          <w:numId w:val="6"/>
        </w:numPr>
        <w:spacing w:before="1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510E">
        <w:rPr>
          <w:rFonts w:ascii="Arial" w:eastAsia="Times New Roman" w:hAnsi="Arial" w:cs="Arial"/>
          <w:color w:val="000000"/>
          <w:sz w:val="24"/>
          <w:szCs w:val="24"/>
        </w:rPr>
        <w:t>Quickly convey key information about your student to busy and stressed out staff at the BOY.</w:t>
      </w:r>
    </w:p>
    <w:p w14:paraId="119F98F1" w14:textId="77777777" w:rsidR="004F2FE1" w:rsidRPr="00D5510E" w:rsidRDefault="00841291" w:rsidP="00841291">
      <w:pPr>
        <w:numPr>
          <w:ilvl w:val="0"/>
          <w:numId w:val="6"/>
        </w:numPr>
        <w:spacing w:before="150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5510E">
        <w:rPr>
          <w:rFonts w:ascii="Arial" w:eastAsia="Times New Roman" w:hAnsi="Arial" w:cs="Arial"/>
          <w:sz w:val="24"/>
          <w:szCs w:val="24"/>
        </w:rPr>
        <w:t>Speak one-on-one to staff</w:t>
      </w:r>
    </w:p>
    <w:p w14:paraId="32BB1697" w14:textId="77777777" w:rsidR="004F2FE1" w:rsidRPr="00D5510E" w:rsidRDefault="00841291" w:rsidP="00841291">
      <w:pPr>
        <w:numPr>
          <w:ilvl w:val="0"/>
          <w:numId w:val="6"/>
        </w:numPr>
        <w:spacing w:before="150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5510E">
        <w:rPr>
          <w:rFonts w:ascii="Arial" w:eastAsia="Times New Roman" w:hAnsi="Arial" w:cs="Arial"/>
          <w:sz w:val="24"/>
          <w:szCs w:val="24"/>
        </w:rPr>
        <w:t>Begin to establish working relationships</w:t>
      </w:r>
    </w:p>
    <w:p w14:paraId="4E5E6BCE" w14:textId="77777777" w:rsidR="00E313C2" w:rsidRDefault="00E313C2" w:rsidP="00E313C2"/>
    <w:p w14:paraId="175AAC95" w14:textId="77777777" w:rsidR="00D5510E" w:rsidRPr="00D5510E" w:rsidRDefault="00D5510E" w:rsidP="00F25E85">
      <w:pPr>
        <w:pStyle w:val="Heading1"/>
        <w:ind w:left="0"/>
      </w:pPr>
      <w:r>
        <w:t>Examples of Elevator Speeches- What to Include</w:t>
      </w:r>
    </w:p>
    <w:p w14:paraId="0C9B9571" w14:textId="77777777" w:rsidR="00D5510E" w:rsidRPr="00D5510E" w:rsidRDefault="00841291" w:rsidP="00841291">
      <w:pPr>
        <w:numPr>
          <w:ilvl w:val="0"/>
          <w:numId w:val="7"/>
        </w:numPr>
        <w:spacing w:before="150" w:line="240" w:lineRule="auto"/>
        <w:ind w:left="5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510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you are, what you do</w:t>
      </w:r>
      <w:r w:rsidR="00D551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510E">
        <w:rPr>
          <w:rFonts w:ascii="Arial" w:eastAsia="Times New Roman" w:hAnsi="Arial" w:cs="Arial"/>
          <w:i/>
          <w:iCs/>
          <w:color w:val="000000"/>
          <w:sz w:val="24"/>
          <w:szCs w:val="24"/>
        </w:rPr>
        <w:t>(Hello, I’m Emily Leeper and I am a Teacher of Students with Visual Impairments aka the VI Teacher</w:t>
      </w:r>
      <w:r w:rsidRPr="00D5510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C0C433" w14:textId="77777777" w:rsidR="004F2FE1" w:rsidRDefault="00D5510E" w:rsidP="00841291">
      <w:pPr>
        <w:numPr>
          <w:ilvl w:val="0"/>
          <w:numId w:val="8"/>
        </w:numPr>
        <w:spacing w:before="150" w:line="240" w:lineRule="auto"/>
        <w:ind w:left="5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510E">
        <w:rPr>
          <w:rFonts w:ascii="Arial" w:eastAsia="Times New Roman" w:hAnsi="Arial" w:cs="Arial"/>
          <w:b/>
          <w:color w:val="000000"/>
          <w:sz w:val="24"/>
          <w:szCs w:val="24"/>
        </w:rPr>
        <w:t>Why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1291" w:rsidRPr="00D5510E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listener may want to hear the speech</w:t>
      </w:r>
      <w:r w:rsidR="00841291" w:rsidRPr="00D551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41291" w:rsidRPr="00D5510E">
        <w:rPr>
          <w:rFonts w:ascii="Arial" w:eastAsia="Times New Roman" w:hAnsi="Arial" w:cs="Arial"/>
          <w:i/>
          <w:iCs/>
          <w:color w:val="000000"/>
          <w:sz w:val="24"/>
          <w:szCs w:val="24"/>
        </w:rPr>
        <w:t>Kaitlin J. is a student in your 5th period science class who is blind</w:t>
      </w:r>
      <w:r w:rsidR="00841291" w:rsidRPr="00D5510E">
        <w:rPr>
          <w:rFonts w:ascii="Arial" w:eastAsia="Times New Roman" w:hAnsi="Arial" w:cs="Arial"/>
          <w:color w:val="000000"/>
          <w:sz w:val="24"/>
          <w:szCs w:val="24"/>
        </w:rPr>
        <w:t>.)</w:t>
      </w:r>
    </w:p>
    <w:p w14:paraId="4933C28D" w14:textId="77777777" w:rsidR="00D5510E" w:rsidRDefault="00D5510E" w:rsidP="00841291">
      <w:pPr>
        <w:numPr>
          <w:ilvl w:val="0"/>
          <w:numId w:val="8"/>
        </w:numPr>
        <w:spacing w:before="15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510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have to offer</w:t>
      </w:r>
      <w:r w:rsidRPr="00D5510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5510E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 is a braille reader who also uses an electronic braille device or a laptop with a screen reader to complete her work. My role is to</w:t>
      </w:r>
      <w:r w:rsidRPr="00D55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support</w:t>
      </w:r>
      <w:r w:rsidRPr="00D551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you in obtaining materials in braille or tactile formats, and adapting lesson activities with you as needed. I also work with Kaitlin directly and am on campus almost every day. Please don’t hesitate to reach out to me if you have any questions! Here’s my card.</w:t>
      </w:r>
      <w:r w:rsidRPr="00D5510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1BB75E2" w14:textId="77777777" w:rsidR="009B4E19" w:rsidRPr="00D5510E" w:rsidRDefault="009B4E19" w:rsidP="009B4E19">
      <w:pPr>
        <w:spacing w:before="15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A6570F" w14:textId="77777777" w:rsidR="00A261F6" w:rsidRPr="009B4E19" w:rsidRDefault="00487E6A" w:rsidP="009B4E19">
      <w:pPr>
        <w:pStyle w:val="Heading1"/>
      </w:pPr>
      <w:r>
        <w:t>CVI Version of Elevator Speech</w:t>
      </w:r>
    </w:p>
    <w:p w14:paraId="5B66D33B" w14:textId="77777777" w:rsidR="004F2FE1" w:rsidRPr="00487E6A" w:rsidRDefault="00841291" w:rsidP="0084129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E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Who you are, what you </w:t>
      </w:r>
      <w:proofErr w:type="gramStart"/>
      <w:r w:rsidRPr="00487E6A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Pr="00487E6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87E6A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End"/>
      <w:r w:rsidRPr="00487E6A">
        <w:rPr>
          <w:rFonts w:ascii="Arial" w:eastAsia="Times New Roman" w:hAnsi="Arial" w:cs="Arial"/>
          <w:i/>
          <w:iCs/>
          <w:color w:val="000000"/>
          <w:sz w:val="24"/>
          <w:szCs w:val="24"/>
        </w:rPr>
        <w:t>Hello, I’m Emily Leeper and I am a Teacher of Students with Visual Impairments aka the VI Teacher</w:t>
      </w:r>
      <w:r w:rsidRPr="00487E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2C27725" w14:textId="77777777" w:rsidR="00487E6A" w:rsidRDefault="00A261F6" w:rsidP="00841291">
      <w:pPr>
        <w:numPr>
          <w:ilvl w:val="0"/>
          <w:numId w:val="9"/>
        </w:numPr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7E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41291" w:rsidRPr="00487E6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the listener may want to hear the speech</w:t>
      </w:r>
      <w:r w:rsidR="00841291" w:rsidRPr="00487E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41291" w:rsidRPr="00487E6A">
        <w:rPr>
          <w:rFonts w:ascii="Arial" w:eastAsia="Times New Roman" w:hAnsi="Arial" w:cs="Arial"/>
          <w:i/>
          <w:iCs/>
          <w:color w:val="000000"/>
          <w:sz w:val="24"/>
          <w:szCs w:val="24"/>
        </w:rPr>
        <w:t>Carter B is a student in your class this year who has Cortical Vision Impairment (CVI), a brain-based visual processing impairment. His eyes see but his brain isn’t always able to make sense of what he sees</w:t>
      </w:r>
      <w:r w:rsidR="00487E6A" w:rsidRPr="00487E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96191D2" w14:textId="77777777" w:rsidR="00487E6A" w:rsidRPr="00487E6A" w:rsidRDefault="00487E6A" w:rsidP="00841291">
      <w:pPr>
        <w:numPr>
          <w:ilvl w:val="0"/>
          <w:numId w:val="9"/>
        </w:numPr>
        <w:spacing w:before="15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87E6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What you have to offer</w:t>
      </w:r>
      <w:r w:rsidRPr="00487E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487E6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My role is to </w:t>
      </w:r>
      <w:r w:rsidRPr="00487E6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support</w:t>
      </w:r>
      <w:r w:rsidRPr="00487E6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you in accommodating materials and activities so that Carter is able to access visual information in a meaningful way. I also work with him directly and will be on campus twice a week. Please don’t hesitate to reach out to me if you need any assistance. Here’s my card.</w:t>
      </w:r>
      <w:r w:rsidRPr="00487E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F23F4CA" w14:textId="77777777" w:rsidR="00487E6A" w:rsidRPr="009B4E19" w:rsidRDefault="00487E6A" w:rsidP="00841291">
      <w:pPr>
        <w:numPr>
          <w:ilvl w:val="0"/>
          <w:numId w:val="9"/>
        </w:numPr>
        <w:spacing w:before="15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87E6A">
        <w:rPr>
          <w:rFonts w:ascii="Arial" w:eastAsia="Times New Roman" w:hAnsi="Arial" w:cs="Arial"/>
          <w:bCs/>
          <w:color w:val="000000"/>
          <w:sz w:val="24"/>
          <w:szCs w:val="24"/>
        </w:rPr>
        <w:t>Now after that short and to the point speech, the staff may have many more questions for you. This is a good thing! Image of a smiley face thumbs up emoji.</w:t>
      </w:r>
    </w:p>
    <w:p w14:paraId="6172B881" w14:textId="77777777" w:rsidR="009B4E19" w:rsidRPr="00487E6A" w:rsidRDefault="009B4E19" w:rsidP="009B4E19">
      <w:pPr>
        <w:spacing w:before="150"/>
        <w:ind w:left="72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91D25E0" w14:textId="77777777" w:rsidR="00C07E9B" w:rsidRPr="00382C10" w:rsidRDefault="00487E6A" w:rsidP="00E020D5">
      <w:pPr>
        <w:pStyle w:val="Heading1"/>
        <w:ind w:left="0"/>
      </w:pPr>
      <w:r>
        <w:t>Advice</w:t>
      </w:r>
    </w:p>
    <w:p w14:paraId="3E42C343" w14:textId="77777777" w:rsidR="004F2FE1" w:rsidRPr="009B4E19" w:rsidRDefault="00841291" w:rsidP="00841291">
      <w:pPr>
        <w:numPr>
          <w:ilvl w:val="0"/>
          <w:numId w:val="10"/>
        </w:numPr>
        <w:spacing w:after="0" w:line="240" w:lineRule="auto"/>
        <w:ind w:left="570"/>
        <w:textAlignment w:val="baseline"/>
        <w:rPr>
          <w:rFonts w:ascii="Arial" w:eastAsia="Times New Roman" w:hAnsi="Arial" w:cs="Arial"/>
          <w:sz w:val="24"/>
          <w:szCs w:val="24"/>
        </w:rPr>
      </w:pPr>
      <w:r w:rsidRPr="009B4E19">
        <w:rPr>
          <w:rFonts w:ascii="Arial" w:eastAsia="Times New Roman" w:hAnsi="Arial" w:cs="Arial"/>
          <w:sz w:val="24"/>
          <w:szCs w:val="24"/>
        </w:rPr>
        <w:t>If you are giving a presentation bring the “stuff”. Hands-on with devices/materials is always a good idea.</w:t>
      </w:r>
    </w:p>
    <w:p w14:paraId="2249C6B8" w14:textId="77777777" w:rsidR="004F2FE1" w:rsidRPr="009B4E19" w:rsidRDefault="00841291" w:rsidP="00841291">
      <w:pPr>
        <w:numPr>
          <w:ilvl w:val="0"/>
          <w:numId w:val="10"/>
        </w:numPr>
        <w:spacing w:after="0" w:line="240" w:lineRule="auto"/>
        <w:ind w:left="570"/>
        <w:textAlignment w:val="baseline"/>
        <w:rPr>
          <w:rFonts w:ascii="Arial" w:eastAsia="Times New Roman" w:hAnsi="Arial" w:cs="Arial"/>
          <w:sz w:val="24"/>
          <w:szCs w:val="24"/>
        </w:rPr>
      </w:pPr>
      <w:r w:rsidRPr="009B4E19">
        <w:rPr>
          <w:rFonts w:ascii="Arial" w:eastAsia="Times New Roman" w:hAnsi="Arial" w:cs="Arial"/>
          <w:sz w:val="24"/>
          <w:szCs w:val="24"/>
        </w:rPr>
        <w:t>Think carefully about blindfold and simulation activities.</w:t>
      </w:r>
    </w:p>
    <w:p w14:paraId="03595178" w14:textId="77777777" w:rsidR="004F2FE1" w:rsidRPr="009B4E19" w:rsidRDefault="00841291" w:rsidP="00841291">
      <w:pPr>
        <w:numPr>
          <w:ilvl w:val="0"/>
          <w:numId w:val="10"/>
        </w:numPr>
        <w:spacing w:after="0" w:line="240" w:lineRule="auto"/>
        <w:ind w:left="570"/>
        <w:textAlignment w:val="baseline"/>
        <w:rPr>
          <w:rFonts w:ascii="Arial" w:eastAsia="Times New Roman" w:hAnsi="Arial" w:cs="Arial"/>
          <w:sz w:val="24"/>
          <w:szCs w:val="24"/>
        </w:rPr>
      </w:pPr>
      <w:r w:rsidRPr="009B4E19">
        <w:rPr>
          <w:rFonts w:ascii="Arial" w:eastAsia="Times New Roman" w:hAnsi="Arial" w:cs="Arial"/>
          <w:sz w:val="24"/>
          <w:szCs w:val="24"/>
        </w:rPr>
        <w:t>Bring a lot of business cards and give them to everybody!</w:t>
      </w:r>
    </w:p>
    <w:p w14:paraId="14972D28" w14:textId="77777777" w:rsidR="00E020D5" w:rsidRDefault="00E020D5" w:rsidP="00E020D5">
      <w:pPr>
        <w:pStyle w:val="NormalWeb"/>
        <w:spacing w:before="200" w:beforeAutospacing="0" w:after="0" w:afterAutospacing="0"/>
        <w:rPr>
          <w:rFonts w:ascii="Arial" w:hAnsi="Arial" w:cs="Arial"/>
          <w:b/>
          <w:color w:val="000000"/>
        </w:rPr>
      </w:pPr>
    </w:p>
    <w:p w14:paraId="06AC12BA" w14:textId="77777777" w:rsidR="005F4740" w:rsidRPr="00206674" w:rsidRDefault="00206674" w:rsidP="00E020D5">
      <w:pPr>
        <w:pStyle w:val="NormalWeb"/>
        <w:spacing w:before="20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Questions? </w:t>
      </w:r>
      <w:r w:rsidR="00E020D5">
        <w:rPr>
          <w:rFonts w:ascii="Arial" w:hAnsi="Arial" w:cs="Arial"/>
          <w:b/>
          <w:color w:val="000000"/>
        </w:rPr>
        <w:t>You can contact me at:</w:t>
      </w:r>
    </w:p>
    <w:p w14:paraId="12573015" w14:textId="77777777" w:rsidR="005F4740" w:rsidRPr="005F4740" w:rsidRDefault="005F4740" w:rsidP="005F4740">
      <w:pPr>
        <w:rPr>
          <w:rFonts w:ascii="Arial" w:hAnsi="Arial" w:cs="Arial"/>
          <w:sz w:val="24"/>
          <w:szCs w:val="24"/>
        </w:rPr>
      </w:pPr>
    </w:p>
    <w:p w14:paraId="35DC462F" w14:textId="77777777" w:rsidR="005F4740" w:rsidRPr="005F4740" w:rsidRDefault="005F4740" w:rsidP="005F4740">
      <w:pPr>
        <w:pStyle w:val="NormalWeb"/>
        <w:spacing w:before="200" w:beforeAutospacing="0" w:after="0" w:afterAutospacing="0"/>
        <w:rPr>
          <w:rFonts w:ascii="Arial" w:hAnsi="Arial" w:cs="Arial"/>
        </w:rPr>
      </w:pPr>
      <w:r w:rsidRPr="005F4740">
        <w:rPr>
          <w:rFonts w:ascii="Arial" w:hAnsi="Arial" w:cs="Arial"/>
          <w:color w:val="000000"/>
        </w:rPr>
        <w:t xml:space="preserve">Emily Leeper </w:t>
      </w:r>
      <w:hyperlink r:id="rId10" w:history="1">
        <w:r w:rsidR="00206674" w:rsidRPr="00717671">
          <w:rPr>
            <w:rStyle w:val="Hyperlink"/>
            <w:rFonts w:ascii="Arial" w:hAnsi="Arial" w:cs="Arial"/>
          </w:rPr>
          <w:t>leepere@tsbvi.edu</w:t>
        </w:r>
      </w:hyperlink>
    </w:p>
    <w:p w14:paraId="5E7D4786" w14:textId="77777777" w:rsidR="005F4740" w:rsidRPr="005F4740" w:rsidRDefault="005F4740" w:rsidP="005F4740">
      <w:pPr>
        <w:pStyle w:val="NormalWeb"/>
        <w:spacing w:before="200" w:beforeAutospacing="0" w:after="0" w:afterAutospacing="0"/>
        <w:rPr>
          <w:rFonts w:ascii="Arial" w:hAnsi="Arial" w:cs="Arial"/>
        </w:rPr>
      </w:pPr>
    </w:p>
    <w:p w14:paraId="072DC057" w14:textId="77777777" w:rsidR="005F4740" w:rsidRPr="005864F6" w:rsidRDefault="005F4740" w:rsidP="00E020D5">
      <w:pPr>
        <w:pStyle w:val="LetterheadLevel1"/>
        <w:ind w:left="0"/>
        <w:jc w:val="left"/>
      </w:pPr>
      <w:r>
        <w:t>Thank you!</w:t>
      </w:r>
    </w:p>
    <w:p w14:paraId="01388939" w14:textId="77777777" w:rsidR="00D1621D" w:rsidRPr="005864F6" w:rsidRDefault="00D1621D" w:rsidP="00D1621D">
      <w:pPr>
        <w:rPr>
          <w:sz w:val="24"/>
          <w:szCs w:val="24"/>
        </w:rPr>
      </w:pPr>
    </w:p>
    <w:p w14:paraId="70F50B59" w14:textId="77777777" w:rsidR="00A6531E" w:rsidRPr="005864F6" w:rsidRDefault="00A6531E" w:rsidP="00A6531E">
      <w:pPr>
        <w:rPr>
          <w:rFonts w:ascii="Arial" w:hAnsi="Arial" w:cs="Arial"/>
          <w:sz w:val="24"/>
          <w:szCs w:val="24"/>
        </w:rPr>
      </w:pPr>
    </w:p>
    <w:p w14:paraId="03C145A8" w14:textId="77777777" w:rsidR="000F0D43" w:rsidRPr="000F0D43" w:rsidRDefault="000F0D43" w:rsidP="000F0D43"/>
    <w:p w14:paraId="2899E179" w14:textId="77777777" w:rsidR="000F0D43" w:rsidRPr="000F0D43" w:rsidRDefault="000F0D43" w:rsidP="000F0D43">
      <w:pPr>
        <w:rPr>
          <w:rFonts w:ascii="Arial" w:hAnsi="Arial" w:cs="Arial"/>
          <w:sz w:val="24"/>
          <w:szCs w:val="24"/>
        </w:rPr>
      </w:pPr>
    </w:p>
    <w:p w14:paraId="326BB593" w14:textId="77777777" w:rsidR="000F0D43" w:rsidRPr="000F0D43" w:rsidRDefault="000F0D43" w:rsidP="000F0D43">
      <w:pPr>
        <w:ind w:left="360"/>
        <w:rPr>
          <w:rFonts w:ascii="Arial" w:hAnsi="Arial" w:cs="Arial"/>
          <w:sz w:val="24"/>
          <w:szCs w:val="24"/>
        </w:rPr>
      </w:pPr>
    </w:p>
    <w:p w14:paraId="6921A157" w14:textId="77777777" w:rsidR="00F34F5D" w:rsidRPr="00F34F5D" w:rsidRDefault="00F34F5D" w:rsidP="00F34F5D"/>
    <w:p w14:paraId="4A3777BF" w14:textId="77777777" w:rsidR="00F34F5D" w:rsidRDefault="00F34F5D" w:rsidP="00F34F5D">
      <w:pPr>
        <w:pStyle w:val="ListBullet"/>
        <w:numPr>
          <w:ilvl w:val="0"/>
          <w:numId w:val="0"/>
        </w:numPr>
        <w:ind w:left="360"/>
      </w:pPr>
    </w:p>
    <w:p w14:paraId="4CF9BEDD" w14:textId="77777777" w:rsidR="00F34F5D" w:rsidRPr="00437EF3" w:rsidRDefault="00F34F5D" w:rsidP="00F34F5D">
      <w:pPr>
        <w:pStyle w:val="ListBullet"/>
        <w:numPr>
          <w:ilvl w:val="0"/>
          <w:numId w:val="0"/>
        </w:numPr>
        <w:ind w:left="360"/>
      </w:pPr>
    </w:p>
    <w:p w14:paraId="241C1461" w14:textId="77777777" w:rsidR="00E33F5C" w:rsidRPr="00F34F5D" w:rsidRDefault="00E33F5C" w:rsidP="00410094">
      <w:pPr>
        <w:pStyle w:val="DocumentHeading2"/>
      </w:pPr>
    </w:p>
    <w:p w14:paraId="64469CE3" w14:textId="77777777" w:rsidR="00516F78" w:rsidRPr="00437EF3" w:rsidRDefault="00516F78" w:rsidP="00410094">
      <w:pPr>
        <w:pStyle w:val="DocumentHeading2"/>
      </w:pPr>
    </w:p>
    <w:p w14:paraId="03FD8D88" w14:textId="77777777" w:rsidR="00516F78" w:rsidRDefault="00516F78" w:rsidP="00516F78">
      <w:pPr>
        <w:pStyle w:val="DocumentHeading1"/>
      </w:pPr>
    </w:p>
    <w:p w14:paraId="312B3E73" w14:textId="77777777" w:rsidR="00516F78" w:rsidRPr="00437EF3" w:rsidRDefault="00516F78" w:rsidP="00516F78">
      <w:pPr>
        <w:pStyle w:val="DocumentHeading1"/>
      </w:pPr>
    </w:p>
    <w:p w14:paraId="6307836A" w14:textId="77777777" w:rsidR="00822763" w:rsidRDefault="00822763"/>
    <w:sectPr w:rsidR="0082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72B3" w14:textId="77777777" w:rsidR="006D691D" w:rsidRDefault="006D691D" w:rsidP="00AE1A83">
      <w:pPr>
        <w:spacing w:after="0" w:line="240" w:lineRule="auto"/>
      </w:pPr>
      <w:r>
        <w:separator/>
      </w:r>
    </w:p>
  </w:endnote>
  <w:endnote w:type="continuationSeparator" w:id="0">
    <w:p w14:paraId="633BE1D4" w14:textId="77777777" w:rsidR="006D691D" w:rsidRDefault="006D691D" w:rsidP="00AE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F8E6" w14:textId="77777777" w:rsidR="006D691D" w:rsidRDefault="006D691D" w:rsidP="00AE1A83">
      <w:pPr>
        <w:spacing w:after="0" w:line="240" w:lineRule="auto"/>
      </w:pPr>
      <w:r>
        <w:separator/>
      </w:r>
    </w:p>
  </w:footnote>
  <w:footnote w:type="continuationSeparator" w:id="0">
    <w:p w14:paraId="6F290394" w14:textId="77777777" w:rsidR="006D691D" w:rsidRDefault="006D691D" w:rsidP="00AE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FCC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A43AC7"/>
    <w:multiLevelType w:val="multilevel"/>
    <w:tmpl w:val="16C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15A28"/>
    <w:multiLevelType w:val="multilevel"/>
    <w:tmpl w:val="FD1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478B4"/>
    <w:multiLevelType w:val="multilevel"/>
    <w:tmpl w:val="16C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54BA4"/>
    <w:multiLevelType w:val="multilevel"/>
    <w:tmpl w:val="FD1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2124E"/>
    <w:multiLevelType w:val="multilevel"/>
    <w:tmpl w:val="FD1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5E90"/>
    <w:multiLevelType w:val="hybridMultilevel"/>
    <w:tmpl w:val="15F4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922B6"/>
    <w:multiLevelType w:val="multilevel"/>
    <w:tmpl w:val="FD1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F6A3E"/>
    <w:multiLevelType w:val="multilevel"/>
    <w:tmpl w:val="16C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D549B"/>
    <w:multiLevelType w:val="multilevel"/>
    <w:tmpl w:val="FD1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8"/>
    <w:rsid w:val="00000D50"/>
    <w:rsid w:val="00046389"/>
    <w:rsid w:val="00054DAE"/>
    <w:rsid w:val="000B428F"/>
    <w:rsid w:val="000E058A"/>
    <w:rsid w:val="000E602B"/>
    <w:rsid w:val="000F0D43"/>
    <w:rsid w:val="000F22AE"/>
    <w:rsid w:val="00130AC9"/>
    <w:rsid w:val="00206674"/>
    <w:rsid w:val="00242F16"/>
    <w:rsid w:val="00265309"/>
    <w:rsid w:val="00351C75"/>
    <w:rsid w:val="00372C42"/>
    <w:rsid w:val="00382C10"/>
    <w:rsid w:val="003A2253"/>
    <w:rsid w:val="00407C1C"/>
    <w:rsid w:val="00410094"/>
    <w:rsid w:val="00451BBF"/>
    <w:rsid w:val="00484785"/>
    <w:rsid w:val="00487E6A"/>
    <w:rsid w:val="004F2FE1"/>
    <w:rsid w:val="00516A8E"/>
    <w:rsid w:val="00516F78"/>
    <w:rsid w:val="005648D9"/>
    <w:rsid w:val="00567043"/>
    <w:rsid w:val="005864F6"/>
    <w:rsid w:val="005F4740"/>
    <w:rsid w:val="006C1961"/>
    <w:rsid w:val="006D691D"/>
    <w:rsid w:val="00723900"/>
    <w:rsid w:val="0077400E"/>
    <w:rsid w:val="007744BA"/>
    <w:rsid w:val="007923AF"/>
    <w:rsid w:val="007C2D7E"/>
    <w:rsid w:val="00822763"/>
    <w:rsid w:val="0083311C"/>
    <w:rsid w:val="00836B9F"/>
    <w:rsid w:val="00841291"/>
    <w:rsid w:val="00861C2D"/>
    <w:rsid w:val="008A56A9"/>
    <w:rsid w:val="008D1044"/>
    <w:rsid w:val="00906B54"/>
    <w:rsid w:val="00943478"/>
    <w:rsid w:val="009B4E19"/>
    <w:rsid w:val="009C022A"/>
    <w:rsid w:val="009E789B"/>
    <w:rsid w:val="00A028DA"/>
    <w:rsid w:val="00A261F6"/>
    <w:rsid w:val="00A6531E"/>
    <w:rsid w:val="00AA2214"/>
    <w:rsid w:val="00AE1A83"/>
    <w:rsid w:val="00AF10F2"/>
    <w:rsid w:val="00B431E3"/>
    <w:rsid w:val="00C07E9B"/>
    <w:rsid w:val="00C145E7"/>
    <w:rsid w:val="00D02B4E"/>
    <w:rsid w:val="00D1621D"/>
    <w:rsid w:val="00D5510E"/>
    <w:rsid w:val="00D778D4"/>
    <w:rsid w:val="00D82240"/>
    <w:rsid w:val="00DD65D8"/>
    <w:rsid w:val="00DE6E52"/>
    <w:rsid w:val="00E020D5"/>
    <w:rsid w:val="00E0235F"/>
    <w:rsid w:val="00E313C2"/>
    <w:rsid w:val="00E33F5C"/>
    <w:rsid w:val="00EF7A8C"/>
    <w:rsid w:val="00F10198"/>
    <w:rsid w:val="00F25E85"/>
    <w:rsid w:val="00F34F5D"/>
    <w:rsid w:val="00FA52CD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2999"/>
  <w15:chartTrackingRefBased/>
  <w15:docId w15:val="{5BC50F8D-887D-4CE9-903F-4FE5B78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6674"/>
    <w:pPr>
      <w:spacing w:before="120" w:after="120" w:line="240" w:lineRule="auto"/>
      <w:ind w:left="360"/>
      <w:outlineLvl w:val="0"/>
    </w:pPr>
    <w:rPr>
      <w:rFonts w:ascii="Arial" w:eastAsiaTheme="minorEastAsia" w:hAnsi="Arial" w:cs="Arial"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ing1">
    <w:name w:val="Document Heading 1"/>
    <w:basedOn w:val="Normal"/>
    <w:autoRedefine/>
    <w:qFormat/>
    <w:rsid w:val="00516F78"/>
    <w:pPr>
      <w:spacing w:after="240" w:line="240" w:lineRule="auto"/>
    </w:pPr>
    <w:rPr>
      <w:rFonts w:ascii="Arial" w:eastAsia="MS Mincho" w:hAnsi="Arial" w:cs="Times New Roman"/>
      <w:color w:val="861714"/>
      <w:sz w:val="48"/>
      <w:szCs w:val="24"/>
    </w:rPr>
  </w:style>
  <w:style w:type="paragraph" w:customStyle="1" w:styleId="DocumentHeading2">
    <w:name w:val="Document Heading 2"/>
    <w:basedOn w:val="DocumentHeading1"/>
    <w:autoRedefine/>
    <w:qFormat/>
    <w:rsid w:val="00410094"/>
    <w:rPr>
      <w:rFonts w:cs="Arial"/>
      <w:color w:val="002060"/>
      <w:sz w:val="32"/>
      <w:szCs w:val="32"/>
    </w:rPr>
  </w:style>
  <w:style w:type="character" w:styleId="Hyperlink">
    <w:name w:val="Hyperlink"/>
    <w:uiPriority w:val="99"/>
    <w:unhideWhenUsed/>
    <w:rsid w:val="00516F78"/>
    <w:rPr>
      <w:color w:val="0000FF"/>
      <w:u w:val="single"/>
    </w:rPr>
  </w:style>
  <w:style w:type="paragraph" w:customStyle="1" w:styleId="LetterheadLevel1">
    <w:name w:val="Letterhead Level 1"/>
    <w:basedOn w:val="Normal"/>
    <w:autoRedefine/>
    <w:qFormat/>
    <w:rsid w:val="00206674"/>
    <w:pPr>
      <w:spacing w:before="120" w:after="120" w:line="240" w:lineRule="auto"/>
      <w:ind w:left="720"/>
      <w:jc w:val="center"/>
    </w:pPr>
    <w:rPr>
      <w:rFonts w:ascii="Arial" w:eastAsia="MS Mincho" w:hAnsi="Arial" w:cs="Times New Roman"/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qFormat/>
    <w:rsid w:val="007744BA"/>
    <w:pPr>
      <w:jc w:val="left"/>
    </w:pPr>
    <w:rPr>
      <w:rFonts w:cs="Arial"/>
      <w:color w:val="833C0B" w:themeColor="accent2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206674"/>
    <w:rPr>
      <w:rFonts w:ascii="Arial" w:eastAsiaTheme="minorEastAsia" w:hAnsi="Arial" w:cs="Arial"/>
      <w:color w:val="861714"/>
      <w:sz w:val="28"/>
      <w:szCs w:val="28"/>
    </w:rPr>
  </w:style>
  <w:style w:type="paragraph" w:styleId="ListBullet">
    <w:name w:val="List Bullet"/>
    <w:basedOn w:val="Normal"/>
    <w:uiPriority w:val="99"/>
    <w:unhideWhenUsed/>
    <w:rsid w:val="00F34F5D"/>
    <w:pPr>
      <w:numPr>
        <w:numId w:val="1"/>
      </w:numPr>
      <w:spacing w:after="0" w:line="240" w:lineRule="auto"/>
      <w:contextualSpacing/>
    </w:pPr>
    <w:rPr>
      <w:rFonts w:ascii="Arial" w:eastAsia="MS Mincho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D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0D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51BB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AE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83"/>
  </w:style>
  <w:style w:type="paragraph" w:styleId="Footer">
    <w:name w:val="footer"/>
    <w:basedOn w:val="Normal"/>
    <w:link w:val="FooterChar"/>
    <w:uiPriority w:val="99"/>
    <w:unhideWhenUsed/>
    <w:rsid w:val="00AE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83"/>
  </w:style>
  <w:style w:type="character" w:styleId="FollowedHyperlink">
    <w:name w:val="FollowedHyperlink"/>
    <w:basedOn w:val="DefaultParagraphFont"/>
    <w:uiPriority w:val="99"/>
    <w:semiHidden/>
    <w:unhideWhenUsed/>
    <w:rsid w:val="007C2D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6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7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6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epere@tsbv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bv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1D83-EC83-0343-A551-373E836B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Leeper</dc:creator>
  <cp:keywords/>
  <dc:description/>
  <cp:lastModifiedBy>Microsoft Office User</cp:lastModifiedBy>
  <cp:revision>2</cp:revision>
  <dcterms:created xsi:type="dcterms:W3CDTF">2023-05-22T21:08:00Z</dcterms:created>
  <dcterms:modified xsi:type="dcterms:W3CDTF">2023-05-22T21:08:00Z</dcterms:modified>
</cp:coreProperties>
</file>