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70CDD" w14:textId="77777777" w:rsidR="00FE7F22" w:rsidRDefault="00FE7F22" w:rsidP="008F6BB3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1" layoutInCell="1" allowOverlap="0" wp14:anchorId="19927EA3" wp14:editId="2410E6FE">
                <wp:simplePos x="0" y="0"/>
                <wp:positionH relativeFrom="page">
                  <wp:posOffset>640080</wp:posOffset>
                </wp:positionH>
                <wp:positionV relativeFrom="page">
                  <wp:posOffset>810260</wp:posOffset>
                </wp:positionV>
                <wp:extent cx="6692900" cy="1175385"/>
                <wp:effectExtent l="25400" t="0" r="0" b="43815"/>
                <wp:wrapThrough wrapText="bothSides">
                  <wp:wrapPolygon edited="0">
                    <wp:start x="3443" y="0"/>
                    <wp:lineTo x="-82" y="1400"/>
                    <wp:lineTo x="-82" y="21938"/>
                    <wp:lineTo x="21149" y="21938"/>
                    <wp:lineTo x="21395" y="15870"/>
                    <wp:lineTo x="21395" y="0"/>
                    <wp:lineTo x="3443" y="0"/>
                  </wp:wrapPolygon>
                </wp:wrapThrough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2900" cy="1175385"/>
                          <a:chOff x="0" y="0"/>
                          <a:chExt cx="6692900" cy="1175385"/>
                        </a:xfrm>
                      </wpg:grpSpPr>
                      <wps:wsp>
                        <wps:cNvPr id="1" name="AutoShape 2"/>
                        <wps:cNvCnPr>
                          <a:cxnSpLocks noChangeShapeType="1"/>
                        </wps:cNvCnPr>
                        <wps:spPr bwMode="auto">
                          <a:xfrm>
                            <a:off x="0" y="1156335"/>
                            <a:ext cx="6504940" cy="1905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86171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1045210" y="0"/>
                            <a:ext cx="5647690" cy="1126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wps:spPr>
                        <wps:txbx>
                          <w:txbxContent>
                            <w:p w14:paraId="2AB85A91" w14:textId="77777777" w:rsidR="00FE7F22" w:rsidRPr="0042493B" w:rsidRDefault="00FE7F22" w:rsidP="00FE7F22">
                              <w:pPr>
                                <w:pStyle w:val="LetterheadLevel1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42493B">
                                <w:rPr>
                                  <w:sz w:val="40"/>
                                  <w:szCs w:val="40"/>
                                </w:rPr>
                                <w:t>Texas School for the Blind and Visually Impaired</w:t>
                              </w:r>
                            </w:p>
                            <w:p w14:paraId="7D773E6B" w14:textId="77777777" w:rsidR="00FE7F22" w:rsidRPr="00100ACB" w:rsidRDefault="00FE7F22" w:rsidP="00FE7F22">
                              <w:pPr>
                                <w:pStyle w:val="LetterheadLevel2"/>
                              </w:pPr>
                              <w:r w:rsidRPr="00001F87">
                                <w:t>Outreach Programs</w:t>
                              </w:r>
                            </w:p>
                            <w:p w14:paraId="62A29597" w14:textId="77777777" w:rsidR="00FE7F22" w:rsidRPr="009F50BE" w:rsidRDefault="00F27F2E" w:rsidP="00FE7F22">
                              <w:pPr>
                                <w:spacing w:before="120" w:after="120"/>
                              </w:pPr>
                              <w:hyperlink r:id="rId6" w:history="1">
                                <w:r w:rsidR="00FE7F22" w:rsidRPr="0042493B">
                                  <w:rPr>
                                    <w:rStyle w:val="Hyperlink"/>
                                    <w:sz w:val="28"/>
                                    <w:szCs w:val="28"/>
                                  </w:rPr>
                                  <w:t>www.tsbvi.edu</w:t>
                                </w:r>
                              </w:hyperlink>
                              <w:r w:rsidR="00FE7F22" w:rsidRPr="0042493B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FE7F22" w:rsidRPr="00963DCC">
                                <w:rPr>
                                  <w:color w:val="861714"/>
                                  <w:sz w:val="28"/>
                                  <w:szCs w:val="28"/>
                                </w:rPr>
                                <w:t>| 512-454-8631| 1100 W. 45</w:t>
                              </w:r>
                              <w:r w:rsidR="00FE7F22" w:rsidRPr="00963DCC">
                                <w:rPr>
                                  <w:color w:val="861714"/>
                                  <w:sz w:val="28"/>
                                  <w:szCs w:val="28"/>
                                  <w:vertAlign w:val="superscript"/>
                                </w:rPr>
                                <w:t>th</w:t>
                              </w:r>
                              <w:r w:rsidR="00FE7F22" w:rsidRPr="00963DCC">
                                <w:rPr>
                                  <w:color w:val="861714"/>
                                  <w:sz w:val="28"/>
                                  <w:szCs w:val="28"/>
                                </w:rPr>
                                <w:t xml:space="preserve"> St. | Austin, TX 78756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5" name="Picture 3" descr="Description: TSBVILogoScalable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2235"/>
                            <a:ext cx="1033145" cy="909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46CD64D" id="Group 4" o:spid="_x0000_s1026" style="position:absolute;margin-left:50.4pt;margin-top:63.8pt;width:527pt;height:92.55pt;z-index:251659264;mso-position-horizontal-relative:page;mso-position-vertical-relative:page" coordsize="66929,11753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" o:allowoverlap="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7" type="#_x0000_t32" style="position:absolute;top:11563;width:65049;height:19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" strokecolor="#861714" strokeweight="3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0452;width:56477;height:1126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" filled="f" stroked="f">
                  <v:textbox style="mso-fit-shape-to-text:t">
                    <w:txbxContent>
                      <w:p w:rsidR="00FE7F22" w:rsidRPr="0042493B" w:rsidRDefault="00FE7F22" w:rsidP="00FE7F22">
                        <w:pPr>
                          <w:pStyle w:val="LetterheadLevel1"/>
                          <w:rPr>
                            <w:sz w:val="40"/>
                            <w:szCs w:val="40"/>
                          </w:rPr>
                        </w:pPr>
                        <w:r w:rsidRPr="0042493B">
                          <w:rPr>
                            <w:sz w:val="40"/>
                            <w:szCs w:val="40"/>
                          </w:rPr>
                          <w:t>Texas School for the Blind and Visually Impaired</w:t>
                        </w:r>
                      </w:p>
                      <w:p w:rsidR="00FE7F22" w:rsidRPr="00100ACB" w:rsidRDefault="00FE7F22" w:rsidP="00FE7F22">
                        <w:pPr>
                          <w:pStyle w:val="LetterheadLevel2"/>
                        </w:pPr>
                        <w:r w:rsidRPr="00001F87">
                          <w:t>Outreach Programs</w:t>
                        </w:r>
                      </w:p>
                      <w:p w:rsidR="00FE7F22" w:rsidRPr="009F50BE" w:rsidRDefault="00FE7F22" w:rsidP="00FE7F22">
                        <w:pPr>
                          <w:spacing w:before="120" w:after="120"/>
                        </w:pPr>
                        <w:hyperlink r:id="rId8" w:history="1">
                          <w:r w:rsidRPr="0042493B">
                            <w:rPr>
                              <w:rStyle w:val="Hyperlink"/>
                              <w:sz w:val="28"/>
                              <w:szCs w:val="28"/>
                            </w:rPr>
                            <w:t>www.tsbvi.edu</w:t>
                          </w:r>
                        </w:hyperlink>
                        <w:r w:rsidRPr="0042493B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963DCC">
                          <w:rPr>
                            <w:color w:val="861714"/>
                            <w:sz w:val="28"/>
                            <w:szCs w:val="28"/>
                          </w:rPr>
                          <w:t>| 512-454-8631| 1100 W. 45</w:t>
                        </w:r>
                        <w:r w:rsidRPr="00963DCC">
                          <w:rPr>
                            <w:color w:val="861714"/>
                            <w:sz w:val="28"/>
                            <w:szCs w:val="28"/>
                            <w:vertAlign w:val="superscript"/>
                          </w:rPr>
                          <w:t>th</w:t>
                        </w:r>
                        <w:r w:rsidRPr="00963DCC">
                          <w:rPr>
                            <w:color w:val="861714"/>
                            <w:sz w:val="28"/>
                            <w:szCs w:val="28"/>
                          </w:rPr>
                          <w:t xml:space="preserve"> St. | Austin, TX 78756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9" type="#_x0000_t75" alt="Description: TSBVILogoScalable" style="position:absolute;top:1022;width:10331;height:909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">
                  <v:imagedata r:id="rId9" o:title=" TSBVILogoScalable"/>
                </v:shape>
                <w10:wrap type="through" anchorx="page" anchory="page"/>
                <w10:anchorlock/>
              </v:group>
            </w:pict>
          </mc:Fallback>
        </mc:AlternateContent>
      </w:r>
    </w:p>
    <w:p w14:paraId="2E251FFA" w14:textId="77777777" w:rsidR="00FE7F22" w:rsidRDefault="00FE7F22" w:rsidP="00FE7F22">
      <w:pPr>
        <w:rPr>
          <w:i/>
          <w:iCs/>
        </w:rPr>
      </w:pPr>
    </w:p>
    <w:p w14:paraId="61487B4E" w14:textId="77777777" w:rsidR="00FE7F22" w:rsidRPr="00291A97" w:rsidRDefault="00FE7F22" w:rsidP="00FE7F22">
      <w:pPr>
        <w:jc w:val="center"/>
        <w:rPr>
          <w:b/>
        </w:rPr>
      </w:pPr>
      <w:r w:rsidRPr="00291A97">
        <w:rPr>
          <w:b/>
          <w:i/>
          <w:iCs/>
        </w:rPr>
        <w:t>Assessment, Intervention &amp; Outcomes of Young Children with Mild/Moderate Hearing Levels: A Multi-State Perspective</w:t>
      </w:r>
    </w:p>
    <w:p w14:paraId="34AF5619" w14:textId="77777777" w:rsidR="00FE7F22" w:rsidRPr="00FE7F22" w:rsidRDefault="00FE7F22" w:rsidP="00FE7F22">
      <w:pPr>
        <w:jc w:val="center"/>
      </w:pPr>
      <w:r w:rsidRPr="00FE7F22">
        <w:t>WREIC</w:t>
      </w:r>
    </w:p>
    <w:p w14:paraId="4586D31A" w14:textId="77777777" w:rsidR="00FE7F22" w:rsidRPr="00FE7F22" w:rsidRDefault="00FE7F22" w:rsidP="00FE7F22">
      <w:pPr>
        <w:jc w:val="center"/>
      </w:pPr>
      <w:r w:rsidRPr="00FE7F22">
        <w:t>August 19, 2021</w:t>
      </w:r>
    </w:p>
    <w:p w14:paraId="605D5400" w14:textId="77777777" w:rsidR="00FE7F22" w:rsidRDefault="00FE7F22" w:rsidP="00FE7F22"/>
    <w:p w14:paraId="776C6FBE" w14:textId="77777777" w:rsidR="00FE7F22" w:rsidRDefault="00FE7F22" w:rsidP="00FE7F22"/>
    <w:p w14:paraId="1607D3DF" w14:textId="77777777" w:rsidR="00FE7F22" w:rsidRPr="00FE7F22" w:rsidRDefault="00FE7F22" w:rsidP="00FE7F22">
      <w:r w:rsidRPr="00FE7F22">
        <w:rPr>
          <w:b/>
        </w:rPr>
        <w:t>Presenter:</w:t>
      </w:r>
      <w:r>
        <w:t xml:space="preserve"> </w:t>
      </w:r>
      <w:r w:rsidRPr="00FE7F22">
        <w:t xml:space="preserve">Allison </w:t>
      </w:r>
      <w:proofErr w:type="spellStart"/>
      <w:r w:rsidRPr="00FE7F22">
        <w:t>Sedey</w:t>
      </w:r>
      <w:proofErr w:type="spellEnd"/>
      <w:r w:rsidRPr="00FE7F22">
        <w:t>, Ph.D.</w:t>
      </w:r>
    </w:p>
    <w:p w14:paraId="4557D1A0" w14:textId="77777777" w:rsidR="00FE7F22" w:rsidRPr="00FE7F22" w:rsidRDefault="00FE7F22" w:rsidP="00FE7F22">
      <w:r w:rsidRPr="00FE7F22">
        <w:tab/>
        <w:t>University of Colorado-Boulder</w:t>
      </w:r>
    </w:p>
    <w:p w14:paraId="5511C921" w14:textId="77777777" w:rsidR="00FE7F22" w:rsidRPr="00FE7F22" w:rsidRDefault="00FE7F22" w:rsidP="00FE7F22">
      <w:r w:rsidRPr="00FE7F22">
        <w:tab/>
        <w:t>Colorado School for the Deaf and the Blind</w:t>
      </w:r>
    </w:p>
    <w:p w14:paraId="265DE74F" w14:textId="77777777" w:rsidR="00FE7F22" w:rsidRPr="00FE7F22" w:rsidRDefault="00FE7F22" w:rsidP="00FE7F22">
      <w:r w:rsidRPr="00FE7F22">
        <w:tab/>
        <w:t>Allison.Sedey@colorado.edu</w:t>
      </w:r>
    </w:p>
    <w:p w14:paraId="7B7F7FE3" w14:textId="77777777" w:rsidR="00FE7F22" w:rsidRDefault="00FE7F22" w:rsidP="00FE7F22"/>
    <w:p w14:paraId="655A1E86" w14:textId="77777777" w:rsidR="00FE7F22" w:rsidRPr="00FE7F22" w:rsidRDefault="00FE7F22" w:rsidP="00FE7F22">
      <w:r w:rsidRPr="00FE7F22">
        <w:rPr>
          <w:b/>
        </w:rPr>
        <w:t>Additional Author:</w:t>
      </w:r>
      <w:r>
        <w:t xml:space="preserve"> </w:t>
      </w:r>
      <w:r w:rsidRPr="00FE7F22">
        <w:t>Christine Yoshinaga-</w:t>
      </w:r>
      <w:proofErr w:type="spellStart"/>
      <w:r w:rsidRPr="00FE7F22">
        <w:t>Itano</w:t>
      </w:r>
      <w:proofErr w:type="spellEnd"/>
      <w:r w:rsidRPr="00FE7F22">
        <w:t>, Ph.D.</w:t>
      </w:r>
    </w:p>
    <w:p w14:paraId="4D51ECA5" w14:textId="77777777" w:rsidR="00FE7F22" w:rsidRPr="00FE7F22" w:rsidRDefault="00FE7F22" w:rsidP="00FE7F22">
      <w:r w:rsidRPr="00FE7F22">
        <w:tab/>
        <w:t>Institute of Cognitive Science</w:t>
      </w:r>
      <w:r w:rsidRPr="00FE7F22">
        <w:tab/>
      </w:r>
    </w:p>
    <w:p w14:paraId="5AF05A58" w14:textId="77777777" w:rsidR="00FE7F22" w:rsidRPr="00FE7F22" w:rsidRDefault="00FE7F22" w:rsidP="00FE7F22">
      <w:r w:rsidRPr="00FE7F22">
        <w:tab/>
        <w:t>University of Colorado-Boulder</w:t>
      </w:r>
    </w:p>
    <w:p w14:paraId="51C6CB18" w14:textId="77777777" w:rsidR="00FE7F22" w:rsidRPr="00FE7F22" w:rsidRDefault="00FE7F22" w:rsidP="00FE7F22">
      <w:r w:rsidRPr="00FE7F22">
        <w:tab/>
        <w:t>Christie.Yoshi@colorado.edu</w:t>
      </w:r>
    </w:p>
    <w:p w14:paraId="526A2B7D" w14:textId="77777777" w:rsidR="00FE7F22" w:rsidRDefault="00FE7F22" w:rsidP="00FE7F22"/>
    <w:p w14:paraId="4E133719" w14:textId="77777777" w:rsidR="00FE7F22" w:rsidRPr="00FE7F22" w:rsidRDefault="00FE7F22" w:rsidP="00FE7F22">
      <w:pPr>
        <w:rPr>
          <w:b/>
        </w:rPr>
      </w:pPr>
      <w:r w:rsidRPr="00FE7F22">
        <w:rPr>
          <w:b/>
        </w:rPr>
        <w:t>Today’s Topics</w:t>
      </w:r>
    </w:p>
    <w:p w14:paraId="52358802" w14:textId="77777777" w:rsidR="0022378E" w:rsidRPr="00FE7F22" w:rsidRDefault="00291A97" w:rsidP="00FE7F22">
      <w:pPr>
        <w:numPr>
          <w:ilvl w:val="0"/>
          <w:numId w:val="1"/>
        </w:numPr>
      </w:pPr>
      <w:r w:rsidRPr="00FE7F22">
        <w:t>Present language outcome data for children with mild/mod hearing levels</w:t>
      </w:r>
    </w:p>
    <w:p w14:paraId="6AAF8AF7" w14:textId="77777777" w:rsidR="0022378E" w:rsidRPr="00FE7F22" w:rsidRDefault="00291A97" w:rsidP="00FE7F22">
      <w:pPr>
        <w:numPr>
          <w:ilvl w:val="0"/>
          <w:numId w:val="1"/>
        </w:numPr>
      </w:pPr>
      <w:r w:rsidRPr="00FE7F22">
        <w:t>Compare outcomes to children with mod/</w:t>
      </w:r>
      <w:proofErr w:type="spellStart"/>
      <w:r w:rsidRPr="00FE7F22">
        <w:t>sev</w:t>
      </w:r>
      <w:proofErr w:type="spellEnd"/>
      <w:r w:rsidRPr="00FE7F22">
        <w:t xml:space="preserve"> to profound hearing levels</w:t>
      </w:r>
    </w:p>
    <w:p w14:paraId="6B73288E" w14:textId="77777777" w:rsidR="0022378E" w:rsidRPr="00FE7F22" w:rsidRDefault="00291A97" w:rsidP="00FE7F22">
      <w:pPr>
        <w:numPr>
          <w:ilvl w:val="0"/>
          <w:numId w:val="1"/>
        </w:numPr>
      </w:pPr>
      <w:r w:rsidRPr="00FE7F22">
        <w:t>Identify strengths and challenges for children who are hard of hearing</w:t>
      </w:r>
    </w:p>
    <w:p w14:paraId="3BE7AEF8" w14:textId="77777777" w:rsidR="0022378E" w:rsidRPr="00FE7F22" w:rsidRDefault="00291A97" w:rsidP="00FE7F22">
      <w:pPr>
        <w:numPr>
          <w:ilvl w:val="0"/>
          <w:numId w:val="1"/>
        </w:numPr>
      </w:pPr>
      <w:r w:rsidRPr="00FE7F22">
        <w:t>Recommend areas for assessment and intervention</w:t>
      </w:r>
    </w:p>
    <w:p w14:paraId="423042C6" w14:textId="77777777" w:rsidR="00FE7F22" w:rsidRDefault="00FE7F22" w:rsidP="00FE7F22"/>
    <w:p w14:paraId="507E883C" w14:textId="77777777" w:rsidR="00FE7F22" w:rsidRPr="00FE7F22" w:rsidRDefault="00FE7F22" w:rsidP="00FE7F22">
      <w:pPr>
        <w:rPr>
          <w:b/>
        </w:rPr>
      </w:pPr>
      <w:r w:rsidRPr="00FE7F22">
        <w:rPr>
          <w:b/>
        </w:rPr>
        <w:t>Birth to 3 Years</w:t>
      </w:r>
    </w:p>
    <w:p w14:paraId="213D4BA0" w14:textId="77777777" w:rsidR="00FE7F22" w:rsidRDefault="00FE7F22" w:rsidP="00FE7F22"/>
    <w:p w14:paraId="478B0D32" w14:textId="77777777" w:rsidR="00FE7F22" w:rsidRPr="00FE7F22" w:rsidRDefault="00FE7F22" w:rsidP="00FE7F22">
      <w:pPr>
        <w:rPr>
          <w:b/>
        </w:rPr>
      </w:pPr>
      <w:r w:rsidRPr="00FE7F22">
        <w:rPr>
          <w:b/>
        </w:rPr>
        <w:t>NECAP Project Overview</w:t>
      </w:r>
    </w:p>
    <w:p w14:paraId="3C86095C" w14:textId="77777777" w:rsidR="0022378E" w:rsidRPr="00FE7F22" w:rsidRDefault="00291A97" w:rsidP="00FE7F22">
      <w:pPr>
        <w:numPr>
          <w:ilvl w:val="0"/>
          <w:numId w:val="2"/>
        </w:numPr>
      </w:pPr>
      <w:r w:rsidRPr="00FE7F22">
        <w:t>NECAP = National Early Childhood Assessment Project</w:t>
      </w:r>
    </w:p>
    <w:p w14:paraId="7D21F239" w14:textId="77777777" w:rsidR="0022378E" w:rsidRPr="00FE7F22" w:rsidRDefault="00291A97" w:rsidP="00FE7F22">
      <w:pPr>
        <w:numPr>
          <w:ilvl w:val="0"/>
          <w:numId w:val="2"/>
        </w:numPr>
      </w:pPr>
      <w:r w:rsidRPr="00FE7F22">
        <w:t>CDC-supported project to collect language outcome data on deaf and hard-of-hearing children birth to 3 across the United States</w:t>
      </w:r>
    </w:p>
    <w:p w14:paraId="1A5672D0" w14:textId="77777777" w:rsidR="0022378E" w:rsidRPr="00FE7F22" w:rsidRDefault="00291A97" w:rsidP="00FE7F22">
      <w:pPr>
        <w:numPr>
          <w:ilvl w:val="0"/>
          <w:numId w:val="2"/>
        </w:numPr>
      </w:pPr>
      <w:r w:rsidRPr="00FE7F22">
        <w:t xml:space="preserve">Current continuation of this project now called ODDACE (“odyssey”) </w:t>
      </w:r>
    </w:p>
    <w:p w14:paraId="017F6404" w14:textId="77777777" w:rsidR="00FE7F22" w:rsidRDefault="00FE7F22" w:rsidP="00FE7F22"/>
    <w:p w14:paraId="0F2CA7C0" w14:textId="77777777" w:rsidR="00FE7F22" w:rsidRPr="00FE7F22" w:rsidRDefault="00FE7F22" w:rsidP="00FE7F22">
      <w:pPr>
        <w:rPr>
          <w:b/>
        </w:rPr>
      </w:pPr>
      <w:r w:rsidRPr="00FE7F22">
        <w:rPr>
          <w:b/>
        </w:rPr>
        <w:t>Number of Participants and Assessments</w:t>
      </w:r>
    </w:p>
    <w:p w14:paraId="3F2C305E" w14:textId="77777777" w:rsidR="0022378E" w:rsidRPr="00FE7F22" w:rsidRDefault="00291A97" w:rsidP="00FE7F22">
      <w:pPr>
        <w:numPr>
          <w:ilvl w:val="0"/>
          <w:numId w:val="3"/>
        </w:numPr>
      </w:pPr>
      <w:r w:rsidRPr="00FE7F22">
        <w:t xml:space="preserve">719 children assessed </w:t>
      </w:r>
    </w:p>
    <w:p w14:paraId="1D484D4C" w14:textId="77777777" w:rsidR="0022378E" w:rsidRPr="00FE7F22" w:rsidRDefault="00291A97" w:rsidP="00FE7F22">
      <w:pPr>
        <w:numPr>
          <w:ilvl w:val="0"/>
          <w:numId w:val="3"/>
        </w:numPr>
      </w:pPr>
      <w:r w:rsidRPr="00FE7F22">
        <w:t xml:space="preserve">Assessments conducted every 6 </w:t>
      </w:r>
      <w:proofErr w:type="spellStart"/>
      <w:r w:rsidRPr="00FE7F22">
        <w:t>mos</w:t>
      </w:r>
      <w:proofErr w:type="spellEnd"/>
    </w:p>
    <w:p w14:paraId="79CA0ECF" w14:textId="77777777" w:rsidR="0022378E" w:rsidRPr="00FE7F22" w:rsidRDefault="00291A97" w:rsidP="00FE7F22">
      <w:pPr>
        <w:numPr>
          <w:ilvl w:val="0"/>
          <w:numId w:val="3"/>
        </w:numPr>
      </w:pPr>
      <w:r w:rsidRPr="00FE7F22">
        <w:t>Each child assessed 1 to 7 times</w:t>
      </w:r>
    </w:p>
    <w:p w14:paraId="57A70FDD" w14:textId="77777777" w:rsidR="00FE7F22" w:rsidRDefault="00FE7F22" w:rsidP="00FE7F22"/>
    <w:p w14:paraId="3F186415" w14:textId="77777777" w:rsidR="00FE7F22" w:rsidRPr="00FE7F22" w:rsidRDefault="00DF09D2" w:rsidP="00FE7F22">
      <w:pPr>
        <w:rPr>
          <w:b/>
        </w:rPr>
      </w:pPr>
      <w:r>
        <w:rPr>
          <w:b/>
        </w:rPr>
        <w:br w:type="page"/>
      </w:r>
      <w:r w:rsidR="00FE7F22" w:rsidRPr="00FE7F22">
        <w:rPr>
          <w:b/>
        </w:rPr>
        <w:lastRenderedPageBreak/>
        <w:t>Participant Characteristics</w:t>
      </w:r>
    </w:p>
    <w:p w14:paraId="25C44875" w14:textId="77777777" w:rsidR="0022378E" w:rsidRPr="00FE7F22" w:rsidRDefault="00291A97" w:rsidP="00FE7F22">
      <w:pPr>
        <w:numPr>
          <w:ilvl w:val="0"/>
          <w:numId w:val="4"/>
        </w:numPr>
      </w:pPr>
      <w:r w:rsidRPr="00FE7F22">
        <w:t>8 to 39 months of age</w:t>
      </w:r>
    </w:p>
    <w:p w14:paraId="761C6746" w14:textId="77777777" w:rsidR="0022378E" w:rsidRPr="00FE7F22" w:rsidRDefault="00291A97" w:rsidP="00FE7F22">
      <w:pPr>
        <w:numPr>
          <w:ilvl w:val="0"/>
          <w:numId w:val="4"/>
        </w:numPr>
      </w:pPr>
      <w:r w:rsidRPr="00FE7F22">
        <w:t>Bilateral hearing loss</w:t>
      </w:r>
    </w:p>
    <w:p w14:paraId="3AB2E02A" w14:textId="77777777" w:rsidR="0022378E" w:rsidRPr="00FE7F22" w:rsidRDefault="00291A97" w:rsidP="00FE7F22">
      <w:pPr>
        <w:numPr>
          <w:ilvl w:val="0"/>
          <w:numId w:val="4"/>
        </w:numPr>
      </w:pPr>
      <w:r w:rsidRPr="00FE7F22">
        <w:t xml:space="preserve">No </w:t>
      </w:r>
      <w:proofErr w:type="spellStart"/>
      <w:r w:rsidRPr="00FE7F22">
        <w:t>addit</w:t>
      </w:r>
      <w:proofErr w:type="spellEnd"/>
      <w:r w:rsidRPr="00FE7F22">
        <w:t xml:space="preserve"> disabilities thought to interfere with speech/language development</w:t>
      </w:r>
    </w:p>
    <w:p w14:paraId="7B4E8F49" w14:textId="77777777" w:rsidR="0022378E" w:rsidRPr="00FE7F22" w:rsidRDefault="00291A97" w:rsidP="00FE7F22">
      <w:pPr>
        <w:numPr>
          <w:ilvl w:val="0"/>
          <w:numId w:val="4"/>
        </w:numPr>
      </w:pPr>
      <w:r w:rsidRPr="00FE7F22">
        <w:t>Primary home language = English</w:t>
      </w:r>
    </w:p>
    <w:p w14:paraId="0FDBD02B" w14:textId="77777777" w:rsidR="0022378E" w:rsidRPr="00FE7F22" w:rsidRDefault="00291A97" w:rsidP="00FE7F22">
      <w:pPr>
        <w:numPr>
          <w:ilvl w:val="0"/>
          <w:numId w:val="4"/>
        </w:numPr>
      </w:pPr>
      <w:r w:rsidRPr="00FE7F22">
        <w:t>Reside in 14 different states</w:t>
      </w:r>
    </w:p>
    <w:p w14:paraId="7ECDC3C7" w14:textId="77777777" w:rsidR="00FE7F22" w:rsidRDefault="00FE7F22" w:rsidP="00FE7F22"/>
    <w:p w14:paraId="36DCB868" w14:textId="77777777" w:rsidR="00FE7F22" w:rsidRPr="00FE7F22" w:rsidRDefault="00FE7F22" w:rsidP="00FE7F22">
      <w:pPr>
        <w:rPr>
          <w:b/>
        </w:rPr>
      </w:pPr>
      <w:r w:rsidRPr="00FE7F22">
        <w:rPr>
          <w:b/>
        </w:rPr>
        <w:t>States Represented in Results</w:t>
      </w:r>
    </w:p>
    <w:p w14:paraId="4C9B4539" w14:textId="77777777" w:rsidR="0022378E" w:rsidRPr="00FE7F22" w:rsidRDefault="00291A97" w:rsidP="00FE7F22">
      <w:pPr>
        <w:numPr>
          <w:ilvl w:val="0"/>
          <w:numId w:val="5"/>
        </w:numPr>
      </w:pPr>
      <w:r w:rsidRPr="00FE7F22">
        <w:t>Arizona</w:t>
      </w:r>
    </w:p>
    <w:p w14:paraId="7BBB7492" w14:textId="77777777" w:rsidR="0022378E" w:rsidRPr="00FE7F22" w:rsidRDefault="00291A97" w:rsidP="00FE7F22">
      <w:pPr>
        <w:numPr>
          <w:ilvl w:val="0"/>
          <w:numId w:val="5"/>
        </w:numPr>
      </w:pPr>
      <w:r w:rsidRPr="00FE7F22">
        <w:t>California</w:t>
      </w:r>
    </w:p>
    <w:p w14:paraId="6173EF36" w14:textId="77777777" w:rsidR="0022378E" w:rsidRPr="00FE7F22" w:rsidRDefault="00291A97" w:rsidP="00FE7F22">
      <w:pPr>
        <w:numPr>
          <w:ilvl w:val="0"/>
          <w:numId w:val="5"/>
        </w:numPr>
      </w:pPr>
      <w:r w:rsidRPr="00FE7F22">
        <w:t>Florida</w:t>
      </w:r>
    </w:p>
    <w:p w14:paraId="37ACD34B" w14:textId="77777777" w:rsidR="0022378E" w:rsidRPr="00FE7F22" w:rsidRDefault="00291A97" w:rsidP="00FE7F22">
      <w:pPr>
        <w:numPr>
          <w:ilvl w:val="0"/>
          <w:numId w:val="5"/>
        </w:numPr>
      </w:pPr>
      <w:r w:rsidRPr="00FE7F22">
        <w:t>Idaho</w:t>
      </w:r>
    </w:p>
    <w:p w14:paraId="7C32B491" w14:textId="77777777" w:rsidR="0022378E" w:rsidRPr="00FE7F22" w:rsidRDefault="00291A97" w:rsidP="00FE7F22">
      <w:pPr>
        <w:numPr>
          <w:ilvl w:val="0"/>
          <w:numId w:val="5"/>
        </w:numPr>
      </w:pPr>
      <w:r w:rsidRPr="00FE7F22">
        <w:t>Indiana</w:t>
      </w:r>
    </w:p>
    <w:p w14:paraId="40461417" w14:textId="77777777" w:rsidR="0022378E" w:rsidRPr="00FE7F22" w:rsidRDefault="00291A97" w:rsidP="00FE7F22">
      <w:pPr>
        <w:numPr>
          <w:ilvl w:val="0"/>
          <w:numId w:val="5"/>
        </w:numPr>
      </w:pPr>
      <w:r w:rsidRPr="00FE7F22">
        <w:t>Maine</w:t>
      </w:r>
    </w:p>
    <w:p w14:paraId="5B7D821B" w14:textId="77777777" w:rsidR="0022378E" w:rsidRPr="00FE7F22" w:rsidRDefault="00291A97" w:rsidP="00FE7F22">
      <w:pPr>
        <w:numPr>
          <w:ilvl w:val="0"/>
          <w:numId w:val="5"/>
        </w:numPr>
      </w:pPr>
      <w:r w:rsidRPr="00FE7F22">
        <w:t>New Mexico</w:t>
      </w:r>
    </w:p>
    <w:p w14:paraId="78F53825" w14:textId="77777777" w:rsidR="0022378E" w:rsidRPr="00FE7F22" w:rsidRDefault="00291A97" w:rsidP="00FE7F22">
      <w:pPr>
        <w:numPr>
          <w:ilvl w:val="0"/>
          <w:numId w:val="5"/>
        </w:numPr>
      </w:pPr>
      <w:r w:rsidRPr="00FE7F22">
        <w:t>North Dakota</w:t>
      </w:r>
    </w:p>
    <w:p w14:paraId="7277EAAF" w14:textId="77777777" w:rsidR="0022378E" w:rsidRPr="00FE7F22" w:rsidRDefault="00291A97" w:rsidP="00FE7F22">
      <w:pPr>
        <w:numPr>
          <w:ilvl w:val="0"/>
          <w:numId w:val="5"/>
        </w:numPr>
      </w:pPr>
      <w:r w:rsidRPr="00FE7F22">
        <w:t>Oregon</w:t>
      </w:r>
    </w:p>
    <w:p w14:paraId="7D733687" w14:textId="77777777" w:rsidR="0022378E" w:rsidRPr="00FE7F22" w:rsidRDefault="00291A97" w:rsidP="00FE7F22">
      <w:pPr>
        <w:numPr>
          <w:ilvl w:val="0"/>
          <w:numId w:val="5"/>
        </w:numPr>
      </w:pPr>
      <w:r w:rsidRPr="00FE7F22">
        <w:t>South Dakota</w:t>
      </w:r>
    </w:p>
    <w:p w14:paraId="47FFDC18" w14:textId="77777777" w:rsidR="0022378E" w:rsidRPr="00FE7F22" w:rsidRDefault="00291A97" w:rsidP="00FE7F22">
      <w:pPr>
        <w:numPr>
          <w:ilvl w:val="0"/>
          <w:numId w:val="5"/>
        </w:numPr>
      </w:pPr>
      <w:r w:rsidRPr="00FE7F22">
        <w:t>Texas</w:t>
      </w:r>
    </w:p>
    <w:p w14:paraId="3DAB52B8" w14:textId="77777777" w:rsidR="0022378E" w:rsidRPr="00FE7F22" w:rsidRDefault="00291A97" w:rsidP="00FE7F22">
      <w:pPr>
        <w:numPr>
          <w:ilvl w:val="0"/>
          <w:numId w:val="5"/>
        </w:numPr>
      </w:pPr>
      <w:r w:rsidRPr="00FE7F22">
        <w:t>Utah</w:t>
      </w:r>
    </w:p>
    <w:p w14:paraId="70913A0D" w14:textId="77777777" w:rsidR="0022378E" w:rsidRPr="00FE7F22" w:rsidRDefault="00291A97" w:rsidP="00FE7F22">
      <w:pPr>
        <w:numPr>
          <w:ilvl w:val="0"/>
          <w:numId w:val="5"/>
        </w:numPr>
      </w:pPr>
      <w:r w:rsidRPr="00FE7F22">
        <w:t>Wisconsin</w:t>
      </w:r>
    </w:p>
    <w:p w14:paraId="0E6D036E" w14:textId="77777777" w:rsidR="0022378E" w:rsidRPr="00FE7F22" w:rsidRDefault="00291A97" w:rsidP="00FE7F22">
      <w:pPr>
        <w:numPr>
          <w:ilvl w:val="0"/>
          <w:numId w:val="5"/>
        </w:numPr>
      </w:pPr>
      <w:r w:rsidRPr="00FE7F22">
        <w:t>Wyoming</w:t>
      </w:r>
    </w:p>
    <w:p w14:paraId="07294C6F" w14:textId="77777777" w:rsidR="00FE7F22" w:rsidRDefault="00FE7F22" w:rsidP="00FE7F22"/>
    <w:p w14:paraId="5665FE03" w14:textId="77777777" w:rsidR="00FE7F22" w:rsidRPr="00FE7F22" w:rsidRDefault="00FE7F22" w:rsidP="00FE7F22">
      <w:pPr>
        <w:rPr>
          <w:b/>
        </w:rPr>
      </w:pPr>
      <w:r w:rsidRPr="00FE7F22">
        <w:rPr>
          <w:b/>
        </w:rPr>
        <w:t>Participant Characteristics: EHDI</w:t>
      </w:r>
    </w:p>
    <w:p w14:paraId="21CEA211" w14:textId="77777777" w:rsidR="00FE7F22" w:rsidRPr="00FE7F22" w:rsidRDefault="00FE7F22" w:rsidP="00FE7F22">
      <w:r>
        <w:tab/>
      </w:r>
    </w:p>
    <w:tbl>
      <w:tblPr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  <w:tblDescription w:val="Please contact author for table contents"/>
      </w:tblPr>
      <w:tblGrid>
        <w:gridCol w:w="3590"/>
        <w:gridCol w:w="3590"/>
      </w:tblGrid>
      <w:tr w:rsidR="00FE7F22" w:rsidRPr="00FE7F22" w14:paraId="3E615335" w14:textId="77777777" w:rsidTr="00FE7F22">
        <w:trPr>
          <w:trHeight w:val="422"/>
        </w:trPr>
        <w:tc>
          <w:tcPr>
            <w:tcW w:w="35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C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2C2C03" w14:textId="77777777" w:rsidR="00FE7F22" w:rsidRPr="00FE7F22" w:rsidRDefault="00FE7F22" w:rsidP="00FE7F22">
            <w:r w:rsidRPr="00FE7F22">
              <w:rPr>
                <w:b/>
                <w:bCs/>
              </w:rPr>
              <w:t>EHDI Guideline</w:t>
            </w:r>
          </w:p>
        </w:tc>
        <w:tc>
          <w:tcPr>
            <w:tcW w:w="35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C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A12DA8" w14:textId="77777777" w:rsidR="00FE7F22" w:rsidRPr="00FE7F22" w:rsidRDefault="00FE7F22" w:rsidP="00FE7F22">
            <w:r w:rsidRPr="00FE7F22">
              <w:rPr>
                <w:b/>
                <w:bCs/>
              </w:rPr>
              <w:t>Percentage Meeting</w:t>
            </w:r>
          </w:p>
        </w:tc>
      </w:tr>
      <w:tr w:rsidR="00FE7F22" w:rsidRPr="00FE7F22" w14:paraId="6C6660B0" w14:textId="77777777" w:rsidTr="00FE7F22">
        <w:trPr>
          <w:trHeight w:val="422"/>
        </w:trPr>
        <w:tc>
          <w:tcPr>
            <w:tcW w:w="35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C1F58A" w14:textId="77777777" w:rsidR="00FE7F22" w:rsidRPr="00FE7F22" w:rsidRDefault="00FE7F22" w:rsidP="00FE7F22">
            <w:r w:rsidRPr="00FE7F22">
              <w:t>Identification by 3 months</w:t>
            </w:r>
          </w:p>
        </w:tc>
        <w:tc>
          <w:tcPr>
            <w:tcW w:w="35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F58E71" w14:textId="77777777" w:rsidR="00FE7F22" w:rsidRPr="00FE7F22" w:rsidRDefault="00FE7F22" w:rsidP="00FE7F22">
            <w:r w:rsidRPr="00FE7F22">
              <w:t>70%</w:t>
            </w:r>
          </w:p>
        </w:tc>
      </w:tr>
      <w:tr w:rsidR="00FE7F22" w:rsidRPr="00FE7F22" w14:paraId="23687AAA" w14:textId="77777777" w:rsidTr="00FE7F22">
        <w:trPr>
          <w:trHeight w:val="422"/>
        </w:trPr>
        <w:tc>
          <w:tcPr>
            <w:tcW w:w="35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981F66" w14:textId="77777777" w:rsidR="00FE7F22" w:rsidRPr="00FE7F22" w:rsidRDefault="00FE7F22" w:rsidP="00FE7F22">
            <w:r w:rsidRPr="00FE7F22">
              <w:t>Intervention by 6 months</w:t>
            </w:r>
          </w:p>
        </w:tc>
        <w:tc>
          <w:tcPr>
            <w:tcW w:w="35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F94F6B" w14:textId="77777777" w:rsidR="00FE7F22" w:rsidRPr="00FE7F22" w:rsidRDefault="00FE7F22" w:rsidP="00FE7F22">
            <w:r w:rsidRPr="00FE7F22">
              <w:t>65%</w:t>
            </w:r>
          </w:p>
        </w:tc>
      </w:tr>
      <w:tr w:rsidR="00FE7F22" w:rsidRPr="00FE7F22" w14:paraId="02933EF6" w14:textId="77777777" w:rsidTr="00FE7F22">
        <w:trPr>
          <w:trHeight w:val="422"/>
        </w:trPr>
        <w:tc>
          <w:tcPr>
            <w:tcW w:w="35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368779" w14:textId="77777777" w:rsidR="00FE7F22" w:rsidRPr="00FE7F22" w:rsidRDefault="00FE7F22" w:rsidP="00FE7F22">
            <w:r w:rsidRPr="00FE7F22">
              <w:t>Meets EHDI 1-3-6</w:t>
            </w:r>
          </w:p>
        </w:tc>
        <w:tc>
          <w:tcPr>
            <w:tcW w:w="35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F8243F" w14:textId="77777777" w:rsidR="00FE7F22" w:rsidRPr="00FE7F22" w:rsidRDefault="00FE7F22" w:rsidP="00FE7F22">
            <w:r w:rsidRPr="00FE7F22">
              <w:t>58%</w:t>
            </w:r>
          </w:p>
        </w:tc>
      </w:tr>
    </w:tbl>
    <w:p w14:paraId="65E30E13" w14:textId="77777777" w:rsidR="00FE7F22" w:rsidRPr="00FE7F22" w:rsidRDefault="00FE7F22" w:rsidP="00FE7F22"/>
    <w:p w14:paraId="529FDD46" w14:textId="77777777" w:rsidR="00FE7F22" w:rsidRDefault="00FE7F22" w:rsidP="00FE7F22">
      <w:pPr>
        <w:rPr>
          <w:b/>
        </w:rPr>
      </w:pPr>
      <w:r w:rsidRPr="00FE7F22">
        <w:rPr>
          <w:b/>
        </w:rPr>
        <w:t>Communication Approach</w:t>
      </w:r>
    </w:p>
    <w:p w14:paraId="59F8A643" w14:textId="77777777" w:rsidR="00FE7F22" w:rsidRPr="00FE7F22" w:rsidRDefault="00FE7F22" w:rsidP="00FE7F22">
      <w:pPr>
        <w:rPr>
          <w:b/>
        </w:rPr>
      </w:pPr>
      <w:r>
        <w:rPr>
          <w:b/>
        </w:rPr>
        <w:tab/>
      </w:r>
    </w:p>
    <w:tbl>
      <w:tblPr>
        <w:tblW w:w="725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  <w:tblDescription w:val="Please contact author for table contents"/>
      </w:tblPr>
      <w:tblGrid>
        <w:gridCol w:w="5300"/>
        <w:gridCol w:w="1952"/>
      </w:tblGrid>
      <w:tr w:rsidR="00FE7F22" w:rsidRPr="00FE7F22" w14:paraId="31F6552C" w14:textId="77777777" w:rsidTr="00FE7F22">
        <w:trPr>
          <w:trHeight w:val="421"/>
        </w:trPr>
        <w:tc>
          <w:tcPr>
            <w:tcW w:w="53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C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0F3E65" w14:textId="77777777"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  <w:bCs/>
              </w:rPr>
              <w:t>Approach</w:t>
            </w:r>
          </w:p>
        </w:tc>
        <w:tc>
          <w:tcPr>
            <w:tcW w:w="195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C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D96B4D" w14:textId="77777777"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  <w:bCs/>
              </w:rPr>
              <w:t>Percent</w:t>
            </w:r>
          </w:p>
        </w:tc>
      </w:tr>
      <w:tr w:rsidR="00FE7F22" w:rsidRPr="00FE7F22" w14:paraId="2DA7CB58" w14:textId="77777777" w:rsidTr="00FE7F22">
        <w:trPr>
          <w:trHeight w:val="426"/>
        </w:trPr>
        <w:tc>
          <w:tcPr>
            <w:tcW w:w="53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2E378C" w14:textId="77777777"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>Spoken language</w:t>
            </w:r>
          </w:p>
        </w:tc>
        <w:tc>
          <w:tcPr>
            <w:tcW w:w="195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15E966" w14:textId="77777777"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>72%</w:t>
            </w:r>
          </w:p>
        </w:tc>
      </w:tr>
      <w:tr w:rsidR="00FE7F22" w:rsidRPr="00FE7F22" w14:paraId="64147466" w14:textId="77777777" w:rsidTr="00FE7F22">
        <w:trPr>
          <w:trHeight w:val="286"/>
        </w:trPr>
        <w:tc>
          <w:tcPr>
            <w:tcW w:w="5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30A7EB" w14:textId="77777777"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 xml:space="preserve">     Spoken only</w:t>
            </w:r>
          </w:p>
        </w:tc>
        <w:tc>
          <w:tcPr>
            <w:tcW w:w="19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A697A4" w14:textId="77777777"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 xml:space="preserve">        32%</w:t>
            </w:r>
          </w:p>
        </w:tc>
      </w:tr>
      <w:tr w:rsidR="00FE7F22" w:rsidRPr="00FE7F22" w14:paraId="43DFF8A5" w14:textId="77777777" w:rsidTr="00FE7F22">
        <w:trPr>
          <w:trHeight w:val="385"/>
        </w:trPr>
        <w:tc>
          <w:tcPr>
            <w:tcW w:w="5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C256C6" w14:textId="77777777"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 xml:space="preserve">     Spoken w/ occasional sign</w:t>
            </w:r>
          </w:p>
        </w:tc>
        <w:tc>
          <w:tcPr>
            <w:tcW w:w="19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87F572" w14:textId="77777777"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 xml:space="preserve">        40%</w:t>
            </w:r>
          </w:p>
        </w:tc>
      </w:tr>
      <w:tr w:rsidR="00FE7F22" w:rsidRPr="00FE7F22" w14:paraId="2035CB96" w14:textId="77777777" w:rsidTr="00FE7F22">
        <w:trPr>
          <w:trHeight w:val="277"/>
        </w:trPr>
        <w:tc>
          <w:tcPr>
            <w:tcW w:w="5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52B0CE" w14:textId="77777777"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>Sign with spoken language</w:t>
            </w:r>
          </w:p>
        </w:tc>
        <w:tc>
          <w:tcPr>
            <w:tcW w:w="19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5580AA" w14:textId="77777777"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>23%</w:t>
            </w:r>
          </w:p>
        </w:tc>
      </w:tr>
      <w:tr w:rsidR="00FE7F22" w:rsidRPr="00FE7F22" w14:paraId="75305C53" w14:textId="77777777" w:rsidTr="00FE7F22">
        <w:trPr>
          <w:trHeight w:val="466"/>
        </w:trPr>
        <w:tc>
          <w:tcPr>
            <w:tcW w:w="5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CFEB18" w14:textId="77777777"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>Sign only</w:t>
            </w:r>
          </w:p>
        </w:tc>
        <w:tc>
          <w:tcPr>
            <w:tcW w:w="19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7ADB00" w14:textId="77777777"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 xml:space="preserve">  5%</w:t>
            </w:r>
          </w:p>
        </w:tc>
      </w:tr>
    </w:tbl>
    <w:p w14:paraId="5B52C760" w14:textId="77777777" w:rsidR="00FE7F22" w:rsidRPr="00FE7F22" w:rsidRDefault="00FE7F22" w:rsidP="00FE7F22">
      <w:pPr>
        <w:rPr>
          <w:b/>
        </w:rPr>
      </w:pPr>
    </w:p>
    <w:p w14:paraId="11B78505" w14:textId="77777777" w:rsidR="00FE7F22" w:rsidRPr="00FE7F22" w:rsidRDefault="00FE7F22" w:rsidP="00FE7F22">
      <w:pPr>
        <w:rPr>
          <w:b/>
        </w:rPr>
      </w:pPr>
      <w:r w:rsidRPr="00FE7F22">
        <w:rPr>
          <w:b/>
        </w:rPr>
        <w:lastRenderedPageBreak/>
        <w:t>Assessment: MacArthur-Bates Communicative Dev. Inventories</w:t>
      </w:r>
    </w:p>
    <w:p w14:paraId="4876CDCF" w14:textId="77777777" w:rsidR="0022378E" w:rsidRPr="00FE7F22" w:rsidRDefault="00291A97" w:rsidP="00FE7F22">
      <w:pPr>
        <w:numPr>
          <w:ilvl w:val="0"/>
          <w:numId w:val="6"/>
        </w:numPr>
      </w:pPr>
      <w:r w:rsidRPr="00FE7F22">
        <w:t>Assesses expressive spoken and sign vocabulary</w:t>
      </w:r>
    </w:p>
    <w:p w14:paraId="10C2527F" w14:textId="77777777" w:rsidR="0022378E" w:rsidRPr="00FE7F22" w:rsidRDefault="00291A97" w:rsidP="00FE7F22">
      <w:pPr>
        <w:numPr>
          <w:ilvl w:val="0"/>
          <w:numId w:val="6"/>
        </w:numPr>
      </w:pPr>
      <w:r w:rsidRPr="00FE7F22">
        <w:t>680 words divided into a variety of semantic categories</w:t>
      </w:r>
    </w:p>
    <w:p w14:paraId="09E392E1" w14:textId="77777777" w:rsidR="0022378E" w:rsidRPr="00FE7F22" w:rsidRDefault="00291A97" w:rsidP="00FE7F22">
      <w:pPr>
        <w:numPr>
          <w:ilvl w:val="0"/>
          <w:numId w:val="6"/>
        </w:numPr>
      </w:pPr>
      <w:r w:rsidRPr="00FE7F22">
        <w:t>Parent-report instrument – Parent checks words child can produce in spoken and/or sign language</w:t>
      </w:r>
    </w:p>
    <w:p w14:paraId="7A8672D0" w14:textId="77777777" w:rsidR="00FE7F22" w:rsidRPr="00FE7F22" w:rsidRDefault="00FE7F22" w:rsidP="00FE7F22">
      <w:pPr>
        <w:rPr>
          <w:b/>
        </w:rPr>
      </w:pPr>
      <w:r w:rsidRPr="00FE7F22">
        <w:rPr>
          <w:b/>
        </w:rPr>
        <w:t>Assessment: Minnesota Child Development Inventory (CDI)</w:t>
      </w:r>
    </w:p>
    <w:p w14:paraId="12EF94CB" w14:textId="77777777" w:rsidR="0022378E" w:rsidRPr="00FE7F22" w:rsidRDefault="00291A97" w:rsidP="00FE7F22">
      <w:pPr>
        <w:numPr>
          <w:ilvl w:val="0"/>
          <w:numId w:val="7"/>
        </w:numPr>
      </w:pPr>
      <w:r w:rsidRPr="00FE7F22">
        <w:t xml:space="preserve">Areas assessed: </w:t>
      </w:r>
    </w:p>
    <w:p w14:paraId="0C2BF3B6" w14:textId="77777777" w:rsidR="0022378E" w:rsidRPr="00FE7F22" w:rsidRDefault="00291A97" w:rsidP="00FE7F22">
      <w:pPr>
        <w:numPr>
          <w:ilvl w:val="1"/>
          <w:numId w:val="7"/>
        </w:numPr>
      </w:pPr>
      <w:r w:rsidRPr="00FE7F22">
        <w:t>Expressive Language</w:t>
      </w:r>
    </w:p>
    <w:p w14:paraId="0D3136EE" w14:textId="77777777" w:rsidR="0022378E" w:rsidRPr="00FE7F22" w:rsidRDefault="00291A97" w:rsidP="00FE7F22">
      <w:pPr>
        <w:numPr>
          <w:ilvl w:val="1"/>
          <w:numId w:val="7"/>
        </w:numPr>
      </w:pPr>
      <w:r w:rsidRPr="00FE7F22">
        <w:t>Language Comprehension and Conceptual/Cognitive-Linguistic Language</w:t>
      </w:r>
    </w:p>
    <w:p w14:paraId="34150993" w14:textId="77777777" w:rsidR="0022378E" w:rsidRPr="00FE7F22" w:rsidRDefault="00291A97" w:rsidP="00FE7F22">
      <w:pPr>
        <w:numPr>
          <w:ilvl w:val="0"/>
          <w:numId w:val="7"/>
        </w:numPr>
      </w:pPr>
      <w:r w:rsidRPr="00FE7F22">
        <w:t>Parent-report instrument – Parent indicates skills their child can do in spoken and/or sign language</w:t>
      </w:r>
    </w:p>
    <w:p w14:paraId="261D2053" w14:textId="77777777" w:rsidR="00FE7F22" w:rsidRDefault="00FE7F22" w:rsidP="00FE7F22"/>
    <w:p w14:paraId="466DD469" w14:textId="77777777" w:rsidR="00FE7F22" w:rsidRPr="00FE7F22" w:rsidRDefault="00FE7F22" w:rsidP="00FE7F22">
      <w:pPr>
        <w:rPr>
          <w:b/>
        </w:rPr>
      </w:pPr>
      <w:r w:rsidRPr="00FE7F22">
        <w:rPr>
          <w:b/>
        </w:rPr>
        <w:t>Number of Assessments</w:t>
      </w:r>
    </w:p>
    <w:p w14:paraId="7E7AAC30" w14:textId="77777777" w:rsidR="0022378E" w:rsidRPr="00FE7F22" w:rsidRDefault="00291A97" w:rsidP="00FE7F22">
      <w:pPr>
        <w:numPr>
          <w:ilvl w:val="0"/>
          <w:numId w:val="8"/>
        </w:numPr>
      </w:pPr>
      <w:r w:rsidRPr="00FE7F22">
        <w:t>MacArthur Expressive Vocabulary</w:t>
      </w:r>
    </w:p>
    <w:p w14:paraId="432CAACB" w14:textId="77777777" w:rsidR="0022378E" w:rsidRPr="00FE7F22" w:rsidRDefault="00291A97" w:rsidP="00FE7F22">
      <w:pPr>
        <w:numPr>
          <w:ilvl w:val="1"/>
          <w:numId w:val="8"/>
        </w:numPr>
      </w:pPr>
      <w:r w:rsidRPr="00FE7F22">
        <w:t>Mild/Moderate: n = 717 assessments</w:t>
      </w:r>
    </w:p>
    <w:p w14:paraId="23A1033E" w14:textId="77777777" w:rsidR="0022378E" w:rsidRPr="00FE7F22" w:rsidRDefault="00291A97" w:rsidP="00FE7F22">
      <w:pPr>
        <w:numPr>
          <w:ilvl w:val="1"/>
          <w:numId w:val="8"/>
        </w:numPr>
      </w:pPr>
      <w:r w:rsidRPr="00FE7F22">
        <w:t>Mod-</w:t>
      </w:r>
      <w:proofErr w:type="spellStart"/>
      <w:r w:rsidRPr="00FE7F22">
        <w:t>Sev</w:t>
      </w:r>
      <w:proofErr w:type="spellEnd"/>
      <w:r w:rsidRPr="00FE7F22">
        <w:t xml:space="preserve"> to Profound: n = 624 assessments</w:t>
      </w:r>
    </w:p>
    <w:p w14:paraId="73061EAA" w14:textId="77777777" w:rsidR="0022378E" w:rsidRPr="00FE7F22" w:rsidRDefault="00291A97" w:rsidP="00FE7F22">
      <w:pPr>
        <w:numPr>
          <w:ilvl w:val="0"/>
          <w:numId w:val="8"/>
        </w:numPr>
      </w:pPr>
      <w:r w:rsidRPr="00FE7F22">
        <w:t>Minnesota Child Development Inventory</w:t>
      </w:r>
    </w:p>
    <w:p w14:paraId="4CD341FD" w14:textId="77777777" w:rsidR="0022378E" w:rsidRPr="00FE7F22" w:rsidRDefault="00291A97" w:rsidP="00FE7F22">
      <w:pPr>
        <w:numPr>
          <w:ilvl w:val="1"/>
          <w:numId w:val="8"/>
        </w:numPr>
      </w:pPr>
      <w:r w:rsidRPr="00FE7F22">
        <w:t>Mild/Moderate: n = 448 assessments</w:t>
      </w:r>
    </w:p>
    <w:p w14:paraId="5F9765D8" w14:textId="77777777" w:rsidR="0022378E" w:rsidRPr="00FE7F22" w:rsidRDefault="00291A97" w:rsidP="00FE7F22">
      <w:pPr>
        <w:numPr>
          <w:ilvl w:val="1"/>
          <w:numId w:val="8"/>
        </w:numPr>
      </w:pPr>
      <w:r w:rsidRPr="00FE7F22">
        <w:t>Mod-</w:t>
      </w:r>
      <w:proofErr w:type="spellStart"/>
      <w:r w:rsidRPr="00FE7F22">
        <w:t>Sev</w:t>
      </w:r>
      <w:proofErr w:type="spellEnd"/>
      <w:r w:rsidRPr="00FE7F22">
        <w:t xml:space="preserve"> to Profound: n = 399 assessments</w:t>
      </w:r>
    </w:p>
    <w:p w14:paraId="4E2AEEA1" w14:textId="77777777" w:rsidR="00FE7F22" w:rsidRDefault="00FE7F22" w:rsidP="00FE7F22"/>
    <w:p w14:paraId="60116430" w14:textId="77777777" w:rsidR="00FE7F22" w:rsidRPr="00FE7F22" w:rsidRDefault="00FE7F22" w:rsidP="00FE7F22">
      <w:pPr>
        <w:rPr>
          <w:b/>
        </w:rPr>
      </w:pPr>
      <w:r w:rsidRPr="00FE7F22">
        <w:rPr>
          <w:b/>
        </w:rPr>
        <w:t>Demographics: No Significant Differences (t-test, p &gt; .05)</w:t>
      </w:r>
    </w:p>
    <w:p w14:paraId="163D6D24" w14:textId="77777777" w:rsidR="00FE7F22" w:rsidRPr="00FE7F22" w:rsidRDefault="00FE7F22" w:rsidP="00FE7F22">
      <w:r>
        <w:tab/>
      </w:r>
      <w:r w:rsidRPr="00FE7F22">
        <w:rPr>
          <w:noProof/>
        </w:rPr>
        <w:drawing>
          <wp:inline distT="0" distB="0" distL="0" distR="0" wp14:anchorId="377A6575" wp14:editId="4AC5C9F3">
            <wp:extent cx="5556738" cy="3165230"/>
            <wp:effectExtent l="0" t="0" r="6350" b="10160"/>
            <wp:docPr id="2" name="Chart 2" descr="Please contact author for table contents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D90C08A" w14:textId="77777777" w:rsidR="00FE7F22" w:rsidRDefault="00FE7F22" w:rsidP="00FE7F22"/>
    <w:p w14:paraId="45374C65" w14:textId="77777777" w:rsidR="00FE7F22" w:rsidRPr="00FE7F22" w:rsidRDefault="00FE7F22" w:rsidP="00FE7F22">
      <w:pPr>
        <w:rPr>
          <w:b/>
        </w:rPr>
      </w:pPr>
      <w:r w:rsidRPr="00FE7F22">
        <w:rPr>
          <w:b/>
        </w:rPr>
        <w:t>Determining Language Quotient</w:t>
      </w:r>
    </w:p>
    <w:p w14:paraId="757A857F" w14:textId="77777777" w:rsidR="00FE7F22" w:rsidRPr="00FE7F22" w:rsidRDefault="00FE7F22" w:rsidP="00FE7F22">
      <w:r w:rsidRPr="00FE7F22">
        <w:t>Language Age/Chronological Age x 100</w:t>
      </w:r>
    </w:p>
    <w:p w14:paraId="78604BEC" w14:textId="77777777" w:rsidR="0022378E" w:rsidRPr="00FE7F22" w:rsidRDefault="00291A97" w:rsidP="00FE7F22">
      <w:pPr>
        <w:numPr>
          <w:ilvl w:val="1"/>
          <w:numId w:val="9"/>
        </w:numPr>
      </w:pPr>
      <w:r w:rsidRPr="00FE7F22">
        <w:t>If LQ = 100, Language Age = CA</w:t>
      </w:r>
    </w:p>
    <w:p w14:paraId="214DA76E" w14:textId="77777777" w:rsidR="0022378E" w:rsidRPr="00FE7F22" w:rsidRDefault="00291A97" w:rsidP="00FE7F22">
      <w:pPr>
        <w:numPr>
          <w:ilvl w:val="1"/>
          <w:numId w:val="9"/>
        </w:numPr>
      </w:pPr>
      <w:r w:rsidRPr="00FE7F22">
        <w:t>If LQ &lt; 100, Language Age &lt; CA</w:t>
      </w:r>
    </w:p>
    <w:p w14:paraId="3B1CE2D4" w14:textId="77777777" w:rsidR="0022378E" w:rsidRPr="00FE7F22" w:rsidRDefault="00291A97" w:rsidP="00FE7F22">
      <w:pPr>
        <w:numPr>
          <w:ilvl w:val="1"/>
          <w:numId w:val="9"/>
        </w:numPr>
      </w:pPr>
      <w:r w:rsidRPr="00FE7F22">
        <w:t>If LQ &gt; 100, Language Age &gt; CA</w:t>
      </w:r>
    </w:p>
    <w:p w14:paraId="5E36BDE0" w14:textId="77777777" w:rsidR="00FE7F22" w:rsidRDefault="00FE7F22" w:rsidP="00FE7F22"/>
    <w:p w14:paraId="751F1290" w14:textId="77777777" w:rsidR="00FE7F22" w:rsidRPr="00FE7F22" w:rsidRDefault="00F1250B" w:rsidP="00FE7F22">
      <w:pPr>
        <w:rPr>
          <w:b/>
        </w:rPr>
      </w:pPr>
      <w:r>
        <w:rPr>
          <w:b/>
        </w:rPr>
        <w:br w:type="page"/>
      </w:r>
      <w:r w:rsidR="00FE7F22" w:rsidRPr="00FE7F22">
        <w:rPr>
          <w:b/>
        </w:rPr>
        <w:lastRenderedPageBreak/>
        <w:t>Language Outcomes: Minnesota CDI and MacArthur (all assessments)</w:t>
      </w:r>
    </w:p>
    <w:p w14:paraId="4418167F" w14:textId="77777777" w:rsidR="00FE7F22" w:rsidRDefault="00FE7F22" w:rsidP="00FE7F22">
      <w:r>
        <w:tab/>
      </w:r>
      <w:r w:rsidRPr="00FE7F22">
        <w:rPr>
          <w:noProof/>
        </w:rPr>
        <w:drawing>
          <wp:inline distT="0" distB="0" distL="0" distR="0" wp14:anchorId="3BD045DE" wp14:editId="20E13D0E">
            <wp:extent cx="6430645" cy="3506875"/>
            <wp:effectExtent l="0" t="0" r="8255" b="11430"/>
            <wp:docPr id="6" name="Chart 6" descr="Please contact author for table contents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B23ED76" w14:textId="77777777" w:rsidR="00F1250B" w:rsidRDefault="00F1250B" w:rsidP="00FE7F22">
      <w:pPr>
        <w:rPr>
          <w:b/>
        </w:rPr>
      </w:pPr>
    </w:p>
    <w:p w14:paraId="5C59B436" w14:textId="77777777" w:rsidR="00FE7F22" w:rsidRPr="00FE7F22" w:rsidRDefault="00FE7F22" w:rsidP="00FE7F22">
      <w:pPr>
        <w:rPr>
          <w:b/>
        </w:rPr>
      </w:pPr>
      <w:r w:rsidRPr="00FE7F22">
        <w:rPr>
          <w:b/>
        </w:rPr>
        <w:t>Percent of children within the average range (all assessments)</w:t>
      </w:r>
    </w:p>
    <w:p w14:paraId="78636EA1" w14:textId="77777777" w:rsidR="00FE7F22" w:rsidRDefault="00F1250B" w:rsidP="00FE7F22">
      <w:r w:rsidRPr="00F1250B">
        <w:rPr>
          <w:noProof/>
        </w:rPr>
        <w:drawing>
          <wp:inline distT="0" distB="0" distL="0" distR="0" wp14:anchorId="09528E7F" wp14:editId="7BF00A63">
            <wp:extent cx="6430645" cy="3420110"/>
            <wp:effectExtent l="0" t="0" r="8255" b="8890"/>
            <wp:docPr id="7" name="Chart 7" descr="Please contact author for table contents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9980FBA" w14:textId="77777777" w:rsidR="00F1250B" w:rsidRDefault="00F1250B" w:rsidP="00FE7F22">
      <w:pPr>
        <w:rPr>
          <w:b/>
        </w:rPr>
      </w:pPr>
    </w:p>
    <w:p w14:paraId="79A00226" w14:textId="77777777" w:rsidR="00FE7F22" w:rsidRPr="00FE7F22" w:rsidRDefault="00DF09D2" w:rsidP="00FE7F22">
      <w:pPr>
        <w:rPr>
          <w:b/>
        </w:rPr>
      </w:pPr>
      <w:r>
        <w:rPr>
          <w:b/>
        </w:rPr>
        <w:br w:type="page"/>
      </w:r>
      <w:r w:rsidR="00FE7F22" w:rsidRPr="00FE7F22">
        <w:rPr>
          <w:b/>
        </w:rPr>
        <w:lastRenderedPageBreak/>
        <w:t>Comparisons of Mild/Mod vs. Mod/</w:t>
      </w:r>
      <w:proofErr w:type="spellStart"/>
      <w:r w:rsidR="00FE7F22" w:rsidRPr="00FE7F22">
        <w:rPr>
          <w:b/>
        </w:rPr>
        <w:t>Sev</w:t>
      </w:r>
      <w:proofErr w:type="spellEnd"/>
      <w:r w:rsidR="00FE7F22" w:rsidRPr="00FE7F22">
        <w:rPr>
          <w:b/>
        </w:rPr>
        <w:t xml:space="preserve"> to Profound Levels</w:t>
      </w:r>
    </w:p>
    <w:p w14:paraId="0A7F52C3" w14:textId="77777777" w:rsidR="0022378E" w:rsidRPr="00FE7F22" w:rsidRDefault="00291A97" w:rsidP="00FE7F22">
      <w:pPr>
        <w:numPr>
          <w:ilvl w:val="0"/>
          <w:numId w:val="10"/>
        </w:numPr>
      </w:pPr>
      <w:r w:rsidRPr="00FE7F22">
        <w:t>t-tests performed using most recent assessment for each child</w:t>
      </w:r>
    </w:p>
    <w:p w14:paraId="5196A621" w14:textId="77777777" w:rsidR="0022378E" w:rsidRPr="00FE7F22" w:rsidRDefault="00291A97" w:rsidP="00FE7F22">
      <w:pPr>
        <w:numPr>
          <w:ilvl w:val="0"/>
          <w:numId w:val="10"/>
        </w:numPr>
      </w:pPr>
      <w:r w:rsidRPr="00FE7F22">
        <w:t>Significant differences (p &lt; .001) by degree of hearing loss for all language measures:</w:t>
      </w:r>
    </w:p>
    <w:p w14:paraId="1B702F09" w14:textId="77777777" w:rsidR="0022378E" w:rsidRPr="00FE7F22" w:rsidRDefault="00291A97" w:rsidP="00FE7F22">
      <w:pPr>
        <w:numPr>
          <w:ilvl w:val="1"/>
          <w:numId w:val="10"/>
        </w:numPr>
      </w:pPr>
      <w:r w:rsidRPr="00FE7F22">
        <w:t>Minnesota CDI: Expressive Language</w:t>
      </w:r>
    </w:p>
    <w:p w14:paraId="39C92717" w14:textId="77777777" w:rsidR="0022378E" w:rsidRPr="00FE7F22" w:rsidRDefault="00291A97" w:rsidP="00FE7F22">
      <w:pPr>
        <w:numPr>
          <w:ilvl w:val="1"/>
          <w:numId w:val="10"/>
        </w:numPr>
      </w:pPr>
      <w:r w:rsidRPr="00FE7F22">
        <w:t>Minnesota CDI: Comprehension and Conceptual Language</w:t>
      </w:r>
    </w:p>
    <w:p w14:paraId="74ED6762" w14:textId="77777777" w:rsidR="0022378E" w:rsidRPr="00FE7F22" w:rsidRDefault="00291A97" w:rsidP="00FE7F22">
      <w:pPr>
        <w:numPr>
          <w:ilvl w:val="1"/>
          <w:numId w:val="10"/>
        </w:numPr>
      </w:pPr>
      <w:r w:rsidRPr="00FE7F22">
        <w:t>MacArthur Expressive Vocabulary</w:t>
      </w:r>
    </w:p>
    <w:p w14:paraId="52A4061F" w14:textId="77777777" w:rsidR="00F1250B" w:rsidRDefault="00F1250B" w:rsidP="00FE7F22"/>
    <w:p w14:paraId="798BC646" w14:textId="77777777" w:rsidR="00FE7F22" w:rsidRPr="00F1250B" w:rsidRDefault="00FE7F22" w:rsidP="00FE7F22">
      <w:pPr>
        <w:rPr>
          <w:b/>
        </w:rPr>
      </w:pPr>
      <w:r w:rsidRPr="00F1250B">
        <w:rPr>
          <w:b/>
        </w:rPr>
        <w:t>Children with Mild/Mod Loss:</w:t>
      </w:r>
      <w:r w:rsidR="00F1250B" w:rsidRPr="00F1250B">
        <w:rPr>
          <w:b/>
        </w:rPr>
        <w:t xml:space="preserve"> </w:t>
      </w:r>
      <w:r w:rsidRPr="00F1250B">
        <w:rPr>
          <w:b/>
        </w:rPr>
        <w:t>Areas slightly below Age Expectations</w:t>
      </w:r>
    </w:p>
    <w:p w14:paraId="024264AB" w14:textId="77777777" w:rsidR="0022378E" w:rsidRPr="00FE7F22" w:rsidRDefault="00291A97" w:rsidP="00FE7F22">
      <w:pPr>
        <w:numPr>
          <w:ilvl w:val="0"/>
          <w:numId w:val="11"/>
        </w:numPr>
      </w:pPr>
      <w:r w:rsidRPr="00FE7F22">
        <w:t>General expressive language skills</w:t>
      </w:r>
    </w:p>
    <w:p w14:paraId="481CA3B3" w14:textId="77777777" w:rsidR="0022378E" w:rsidRPr="00FE7F22" w:rsidRDefault="00291A97" w:rsidP="00FE7F22">
      <w:pPr>
        <w:numPr>
          <w:ilvl w:val="0"/>
          <w:numId w:val="11"/>
        </w:numPr>
      </w:pPr>
      <w:r w:rsidRPr="00FE7F22">
        <w:t>Examples:</w:t>
      </w:r>
    </w:p>
    <w:p w14:paraId="0DC0F0FC" w14:textId="77777777" w:rsidR="0022378E" w:rsidRPr="00FE7F22" w:rsidRDefault="00291A97" w:rsidP="00FE7F22">
      <w:pPr>
        <w:numPr>
          <w:ilvl w:val="1"/>
          <w:numId w:val="11"/>
        </w:numPr>
      </w:pPr>
      <w:r w:rsidRPr="00FE7F22">
        <w:t>Says/signs at least 10 words</w:t>
      </w:r>
    </w:p>
    <w:p w14:paraId="3DE9ADB1" w14:textId="77777777" w:rsidR="0022378E" w:rsidRPr="00FE7F22" w:rsidRDefault="00291A97" w:rsidP="00FE7F22">
      <w:pPr>
        <w:numPr>
          <w:ilvl w:val="1"/>
          <w:numId w:val="11"/>
        </w:numPr>
      </w:pPr>
      <w:r w:rsidRPr="00FE7F22">
        <w:t>Uses the word “you” in sentences</w:t>
      </w:r>
    </w:p>
    <w:p w14:paraId="48B93757" w14:textId="77777777" w:rsidR="0022378E" w:rsidRPr="00FE7F22" w:rsidRDefault="00291A97" w:rsidP="00FE7F22">
      <w:pPr>
        <w:numPr>
          <w:ilvl w:val="1"/>
          <w:numId w:val="11"/>
        </w:numPr>
      </w:pPr>
      <w:r w:rsidRPr="00FE7F22">
        <w:t>Tells action happening in a picture</w:t>
      </w:r>
    </w:p>
    <w:p w14:paraId="048CEEDC" w14:textId="77777777" w:rsidR="0022378E" w:rsidRPr="00FE7F22" w:rsidRDefault="00291A97" w:rsidP="00FE7F22">
      <w:pPr>
        <w:numPr>
          <w:ilvl w:val="1"/>
          <w:numId w:val="11"/>
        </w:numPr>
      </w:pPr>
      <w:r w:rsidRPr="00FE7F22">
        <w:t>Asks questions beginning with “what” or “where”</w:t>
      </w:r>
    </w:p>
    <w:p w14:paraId="2DB410C4" w14:textId="77777777" w:rsidR="00F1250B" w:rsidRDefault="00F1250B" w:rsidP="00FE7F22"/>
    <w:p w14:paraId="6FF3F46F" w14:textId="77777777" w:rsidR="00FE7F22" w:rsidRPr="00F1250B" w:rsidRDefault="00FE7F22" w:rsidP="00FE7F22">
      <w:pPr>
        <w:rPr>
          <w:b/>
        </w:rPr>
      </w:pPr>
      <w:r w:rsidRPr="00F1250B">
        <w:rPr>
          <w:b/>
        </w:rPr>
        <w:t>Children with Mild/Mod Loss:</w:t>
      </w:r>
      <w:r w:rsidR="00F1250B" w:rsidRPr="00F1250B">
        <w:rPr>
          <w:b/>
        </w:rPr>
        <w:t xml:space="preserve"> </w:t>
      </w:r>
      <w:r w:rsidRPr="00F1250B">
        <w:rPr>
          <w:b/>
        </w:rPr>
        <w:t>Areas well below Age Expectations</w:t>
      </w:r>
    </w:p>
    <w:p w14:paraId="7CF5403B" w14:textId="77777777" w:rsidR="0022378E" w:rsidRPr="00FE7F22" w:rsidRDefault="00291A97" w:rsidP="00FE7F22">
      <w:pPr>
        <w:numPr>
          <w:ilvl w:val="0"/>
          <w:numId w:val="12"/>
        </w:numPr>
      </w:pPr>
      <w:r w:rsidRPr="00FE7F22">
        <w:t>Expressive vocabulary size</w:t>
      </w:r>
    </w:p>
    <w:p w14:paraId="67AE05A7" w14:textId="77777777" w:rsidR="0022378E" w:rsidRPr="00FE7F22" w:rsidRDefault="00291A97" w:rsidP="00FE7F22">
      <w:pPr>
        <w:numPr>
          <w:ilvl w:val="0"/>
          <w:numId w:val="12"/>
        </w:numPr>
      </w:pPr>
      <w:r w:rsidRPr="00FE7F22">
        <w:t>Conceptual/cognitive-linguistic language</w:t>
      </w:r>
    </w:p>
    <w:p w14:paraId="1A1BB901" w14:textId="77777777" w:rsidR="0022378E" w:rsidRPr="00FE7F22" w:rsidRDefault="00291A97" w:rsidP="00FE7F22">
      <w:pPr>
        <w:numPr>
          <w:ilvl w:val="0"/>
          <w:numId w:val="12"/>
        </w:numPr>
      </w:pPr>
      <w:r w:rsidRPr="00FE7F22">
        <w:t>Examples:</w:t>
      </w:r>
    </w:p>
    <w:p w14:paraId="34950CF8" w14:textId="77777777" w:rsidR="0022378E" w:rsidRPr="00FE7F22" w:rsidRDefault="00291A97" w:rsidP="00FE7F22">
      <w:pPr>
        <w:numPr>
          <w:ilvl w:val="1"/>
          <w:numId w:val="12"/>
        </w:numPr>
      </w:pPr>
      <w:r w:rsidRPr="00FE7F22">
        <w:t>Knows the meaning of “same” and “different”</w:t>
      </w:r>
    </w:p>
    <w:p w14:paraId="551F4302" w14:textId="77777777" w:rsidR="0022378E" w:rsidRPr="00FE7F22" w:rsidRDefault="00291A97" w:rsidP="00FE7F22">
      <w:pPr>
        <w:numPr>
          <w:ilvl w:val="1"/>
          <w:numId w:val="12"/>
        </w:numPr>
      </w:pPr>
      <w:r w:rsidRPr="00FE7F22">
        <w:t>Answers “what do you do with a ___?”</w:t>
      </w:r>
    </w:p>
    <w:p w14:paraId="2B5A976B" w14:textId="77777777" w:rsidR="0022378E" w:rsidRPr="00FE7F22" w:rsidRDefault="00291A97" w:rsidP="00FE7F22">
      <w:pPr>
        <w:numPr>
          <w:ilvl w:val="1"/>
          <w:numId w:val="12"/>
        </w:numPr>
      </w:pPr>
      <w:r w:rsidRPr="00FE7F22">
        <w:t>Understands what “full” and “empty” mean</w:t>
      </w:r>
    </w:p>
    <w:p w14:paraId="4D6FA8BB" w14:textId="77777777" w:rsidR="0022378E" w:rsidRPr="00FE7F22" w:rsidRDefault="00291A97" w:rsidP="00FE7F22">
      <w:pPr>
        <w:numPr>
          <w:ilvl w:val="1"/>
          <w:numId w:val="12"/>
        </w:numPr>
      </w:pPr>
      <w:r w:rsidRPr="00FE7F22">
        <w:t>Talks about the future (what is “going to” happen)</w:t>
      </w:r>
    </w:p>
    <w:p w14:paraId="4FA8E500" w14:textId="77777777" w:rsidR="00F1250B" w:rsidRDefault="00F1250B" w:rsidP="00FE7F22"/>
    <w:p w14:paraId="1D660D64" w14:textId="77777777" w:rsidR="00F1250B" w:rsidRPr="00F1250B" w:rsidRDefault="00F1250B" w:rsidP="00F1250B">
      <w:pPr>
        <w:rPr>
          <w:b/>
        </w:rPr>
      </w:pPr>
      <w:r w:rsidRPr="00F1250B">
        <w:rPr>
          <w:b/>
        </w:rPr>
        <w:t>Preschool and Early Elementary (4- to 7-year-olds)</w:t>
      </w:r>
    </w:p>
    <w:p w14:paraId="6F1C6761" w14:textId="77777777" w:rsidR="00F1250B" w:rsidRDefault="00F1250B" w:rsidP="00FE7F22"/>
    <w:p w14:paraId="2FB6DAF7" w14:textId="77777777" w:rsidR="00FE7F22" w:rsidRPr="00F1250B" w:rsidRDefault="00FE7F22" w:rsidP="00FE7F22">
      <w:pPr>
        <w:rPr>
          <w:b/>
        </w:rPr>
      </w:pPr>
      <w:r w:rsidRPr="00F1250B">
        <w:rPr>
          <w:b/>
        </w:rPr>
        <w:t>Number of Participants and Assessments</w:t>
      </w:r>
    </w:p>
    <w:p w14:paraId="14FB10C5" w14:textId="77777777" w:rsidR="0022378E" w:rsidRPr="00FE7F22" w:rsidRDefault="00291A97" w:rsidP="00FE7F22">
      <w:pPr>
        <w:numPr>
          <w:ilvl w:val="0"/>
          <w:numId w:val="13"/>
        </w:numPr>
      </w:pPr>
      <w:r w:rsidRPr="00FE7F22">
        <w:t xml:space="preserve">133 children assessed </w:t>
      </w:r>
    </w:p>
    <w:p w14:paraId="7EBF23A3" w14:textId="77777777" w:rsidR="0022378E" w:rsidRPr="00FE7F22" w:rsidRDefault="00291A97" w:rsidP="00FE7F22">
      <w:pPr>
        <w:numPr>
          <w:ilvl w:val="0"/>
          <w:numId w:val="13"/>
        </w:numPr>
      </w:pPr>
      <w:r w:rsidRPr="00FE7F22">
        <w:t>Assessments conducted annually</w:t>
      </w:r>
    </w:p>
    <w:p w14:paraId="05C72EC3" w14:textId="77777777" w:rsidR="0022378E" w:rsidRPr="00FE7F22" w:rsidRDefault="00291A97" w:rsidP="00FE7F22">
      <w:pPr>
        <w:numPr>
          <w:ilvl w:val="0"/>
          <w:numId w:val="13"/>
        </w:numPr>
      </w:pPr>
      <w:r w:rsidRPr="00FE7F22">
        <w:t>Each child assessed 1 to 4 times</w:t>
      </w:r>
    </w:p>
    <w:p w14:paraId="45599CC5" w14:textId="77777777" w:rsidR="00FE7F22" w:rsidRPr="00FE7F22" w:rsidRDefault="00FE7F22" w:rsidP="00FE7F22">
      <w:r w:rsidRPr="00FE7F22">
        <w:t>= 320 assessments completed</w:t>
      </w:r>
    </w:p>
    <w:p w14:paraId="19E018AC" w14:textId="77777777" w:rsidR="00F1250B" w:rsidRDefault="00F1250B" w:rsidP="00FE7F22"/>
    <w:p w14:paraId="451F2F90" w14:textId="77777777" w:rsidR="00FE7F22" w:rsidRPr="00F1250B" w:rsidRDefault="00FE7F22" w:rsidP="00FE7F22">
      <w:pPr>
        <w:rPr>
          <w:b/>
        </w:rPr>
      </w:pPr>
      <w:r w:rsidRPr="00F1250B">
        <w:rPr>
          <w:b/>
        </w:rPr>
        <w:t>Participant Characteristics</w:t>
      </w:r>
    </w:p>
    <w:p w14:paraId="5870802D" w14:textId="77777777" w:rsidR="0022378E" w:rsidRPr="00FE7F22" w:rsidRDefault="00291A97" w:rsidP="00FE7F22">
      <w:pPr>
        <w:numPr>
          <w:ilvl w:val="0"/>
          <w:numId w:val="14"/>
        </w:numPr>
      </w:pPr>
      <w:r w:rsidRPr="00FE7F22">
        <w:t xml:space="preserve">4 to 7 years of age  </w:t>
      </w:r>
    </w:p>
    <w:p w14:paraId="6EF22885" w14:textId="77777777" w:rsidR="0022378E" w:rsidRPr="00FE7F22" w:rsidRDefault="00291A97" w:rsidP="00FE7F22">
      <w:pPr>
        <w:numPr>
          <w:ilvl w:val="0"/>
          <w:numId w:val="14"/>
        </w:numPr>
      </w:pPr>
      <w:r w:rsidRPr="00FE7F22">
        <w:t>Bilateral hearing loss</w:t>
      </w:r>
    </w:p>
    <w:p w14:paraId="5B095EEA" w14:textId="77777777" w:rsidR="0022378E" w:rsidRPr="00FE7F22" w:rsidRDefault="00291A97" w:rsidP="00FE7F22">
      <w:pPr>
        <w:numPr>
          <w:ilvl w:val="0"/>
          <w:numId w:val="14"/>
        </w:numPr>
      </w:pPr>
      <w:r w:rsidRPr="00FE7F22">
        <w:t>Degree of loss</w:t>
      </w:r>
    </w:p>
    <w:p w14:paraId="118B26BB" w14:textId="77777777" w:rsidR="0022378E" w:rsidRPr="00FE7F22" w:rsidRDefault="00291A97" w:rsidP="00FE7F22">
      <w:pPr>
        <w:numPr>
          <w:ilvl w:val="1"/>
          <w:numId w:val="14"/>
        </w:numPr>
      </w:pPr>
      <w:r w:rsidRPr="00FE7F22">
        <w:t>Mild/Moderate: n = 50</w:t>
      </w:r>
    </w:p>
    <w:p w14:paraId="225980BE" w14:textId="77777777" w:rsidR="0022378E" w:rsidRPr="00FE7F22" w:rsidRDefault="00291A97" w:rsidP="00FE7F22">
      <w:pPr>
        <w:numPr>
          <w:ilvl w:val="1"/>
          <w:numId w:val="14"/>
        </w:numPr>
      </w:pPr>
      <w:r w:rsidRPr="00FE7F22">
        <w:t>Mod-</w:t>
      </w:r>
      <w:proofErr w:type="spellStart"/>
      <w:r w:rsidRPr="00FE7F22">
        <w:t>Sev</w:t>
      </w:r>
      <w:proofErr w:type="spellEnd"/>
      <w:r w:rsidRPr="00FE7F22">
        <w:t xml:space="preserve"> to Profound: n = 83</w:t>
      </w:r>
    </w:p>
    <w:p w14:paraId="5EACC453" w14:textId="77777777" w:rsidR="00F1250B" w:rsidRDefault="00F1250B" w:rsidP="00FE7F22"/>
    <w:p w14:paraId="24F4930C" w14:textId="77777777" w:rsidR="00FE7F22" w:rsidRPr="00F1250B" w:rsidRDefault="00FE7F22" w:rsidP="00FE7F22">
      <w:pPr>
        <w:rPr>
          <w:b/>
        </w:rPr>
      </w:pPr>
      <w:r w:rsidRPr="00F1250B">
        <w:rPr>
          <w:b/>
        </w:rPr>
        <w:t>Participant Characteristics</w:t>
      </w:r>
    </w:p>
    <w:p w14:paraId="55BA069B" w14:textId="77777777" w:rsidR="0022378E" w:rsidRPr="00FE7F22" w:rsidRDefault="00291A97" w:rsidP="00FE7F22">
      <w:pPr>
        <w:numPr>
          <w:ilvl w:val="0"/>
          <w:numId w:val="15"/>
        </w:numPr>
      </w:pPr>
      <w:r w:rsidRPr="00FE7F22">
        <w:t xml:space="preserve">No </w:t>
      </w:r>
      <w:proofErr w:type="spellStart"/>
      <w:r w:rsidRPr="00FE7F22">
        <w:t>addit</w:t>
      </w:r>
      <w:proofErr w:type="spellEnd"/>
      <w:r w:rsidRPr="00FE7F22">
        <w:t xml:space="preserve"> disabilities thought to interfere with speech/language development</w:t>
      </w:r>
    </w:p>
    <w:p w14:paraId="5C9C3A94" w14:textId="77777777" w:rsidR="0022378E" w:rsidRPr="00FE7F22" w:rsidRDefault="00291A97" w:rsidP="00FE7F22">
      <w:pPr>
        <w:numPr>
          <w:ilvl w:val="0"/>
          <w:numId w:val="15"/>
        </w:numPr>
      </w:pPr>
      <w:r w:rsidRPr="00FE7F22">
        <w:t>Primary home language = English</w:t>
      </w:r>
    </w:p>
    <w:p w14:paraId="70802A89" w14:textId="77777777" w:rsidR="0022378E" w:rsidRPr="00FE7F22" w:rsidRDefault="00291A97" w:rsidP="00FE7F22">
      <w:pPr>
        <w:numPr>
          <w:ilvl w:val="0"/>
          <w:numId w:val="15"/>
        </w:numPr>
      </w:pPr>
      <w:r w:rsidRPr="00FE7F22">
        <w:t>Reside in Colorado</w:t>
      </w:r>
    </w:p>
    <w:p w14:paraId="7FECC3C0" w14:textId="77777777" w:rsidR="00F1250B" w:rsidRDefault="00F1250B" w:rsidP="00FE7F22"/>
    <w:p w14:paraId="391E91DD" w14:textId="77777777" w:rsidR="00FE7F22" w:rsidRDefault="00F1250B" w:rsidP="00FE7F22">
      <w:pPr>
        <w:rPr>
          <w:b/>
        </w:rPr>
      </w:pPr>
      <w:r>
        <w:rPr>
          <w:b/>
        </w:rPr>
        <w:br w:type="page"/>
      </w:r>
      <w:r w:rsidR="00FE7F22" w:rsidRPr="00F1250B">
        <w:rPr>
          <w:b/>
        </w:rPr>
        <w:lastRenderedPageBreak/>
        <w:t>Communication Approach</w:t>
      </w:r>
    </w:p>
    <w:tbl>
      <w:tblPr>
        <w:tblW w:w="93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  <w:tblDescription w:val="Please contact author for table contents"/>
      </w:tblPr>
      <w:tblGrid>
        <w:gridCol w:w="6840"/>
        <w:gridCol w:w="2520"/>
      </w:tblGrid>
      <w:tr w:rsidR="00F1250B" w:rsidRPr="00F1250B" w14:paraId="31A8F840" w14:textId="77777777" w:rsidTr="00F1250B">
        <w:trPr>
          <w:trHeight w:val="394"/>
        </w:trPr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C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CEA187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  <w:bCs/>
              </w:rPr>
              <w:t>Approach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C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179481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  <w:bCs/>
              </w:rPr>
              <w:t>Percent</w:t>
            </w:r>
          </w:p>
        </w:tc>
      </w:tr>
      <w:tr w:rsidR="00F1250B" w:rsidRPr="00F1250B" w14:paraId="3A81C81F" w14:textId="77777777" w:rsidTr="00291A97">
        <w:trPr>
          <w:trHeight w:val="390"/>
        </w:trPr>
        <w:tc>
          <w:tcPr>
            <w:tcW w:w="6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486B7E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Spoken language</w:t>
            </w:r>
          </w:p>
        </w:tc>
        <w:tc>
          <w:tcPr>
            <w:tcW w:w="25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509C1D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88%</w:t>
            </w:r>
          </w:p>
        </w:tc>
      </w:tr>
      <w:tr w:rsidR="00F1250B" w:rsidRPr="00F1250B" w14:paraId="66088740" w14:textId="77777777" w:rsidTr="00F1250B">
        <w:trPr>
          <w:trHeight w:val="439"/>
        </w:trPr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E720F5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 xml:space="preserve">     Spoken only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E82CBA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 xml:space="preserve">        47%</w:t>
            </w:r>
          </w:p>
        </w:tc>
      </w:tr>
      <w:tr w:rsidR="00F1250B" w:rsidRPr="00F1250B" w14:paraId="25B49E1D" w14:textId="77777777" w:rsidTr="00F1250B">
        <w:trPr>
          <w:trHeight w:val="439"/>
        </w:trPr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399E7B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 xml:space="preserve">     Spoken w/ occasional sign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81C021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 xml:space="preserve">        41%</w:t>
            </w:r>
          </w:p>
        </w:tc>
      </w:tr>
      <w:tr w:rsidR="00F1250B" w:rsidRPr="00F1250B" w14:paraId="62B0721B" w14:textId="77777777" w:rsidTr="00F1250B">
        <w:trPr>
          <w:trHeight w:val="529"/>
        </w:trPr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227636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Sign with spoken language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1DA785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12%</w:t>
            </w:r>
          </w:p>
        </w:tc>
      </w:tr>
    </w:tbl>
    <w:p w14:paraId="26165904" w14:textId="77777777" w:rsidR="00F1250B" w:rsidRPr="00F1250B" w:rsidRDefault="00F1250B" w:rsidP="00FE7F22">
      <w:pPr>
        <w:rPr>
          <w:b/>
        </w:rPr>
      </w:pPr>
    </w:p>
    <w:p w14:paraId="4261B4D0" w14:textId="77777777" w:rsidR="00FE7F22" w:rsidRDefault="00FE7F22" w:rsidP="00FE7F22">
      <w:pPr>
        <w:rPr>
          <w:b/>
        </w:rPr>
      </w:pPr>
      <w:r w:rsidRPr="00F1250B">
        <w:rPr>
          <w:b/>
        </w:rPr>
        <w:t>Participant Characteristics: EHDI</w:t>
      </w:r>
    </w:p>
    <w:tbl>
      <w:tblPr>
        <w:tblW w:w="932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  <w:tblDescription w:val="Please contact author for table contents"/>
      </w:tblPr>
      <w:tblGrid>
        <w:gridCol w:w="5220"/>
        <w:gridCol w:w="4104"/>
      </w:tblGrid>
      <w:tr w:rsidR="00F1250B" w:rsidRPr="00F1250B" w14:paraId="46E04858" w14:textId="77777777" w:rsidTr="00F1250B">
        <w:trPr>
          <w:trHeight w:val="457"/>
        </w:trPr>
        <w:tc>
          <w:tcPr>
            <w:tcW w:w="52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C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62588B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  <w:bCs/>
              </w:rPr>
              <w:t>EHDI Guideline</w:t>
            </w:r>
          </w:p>
        </w:tc>
        <w:tc>
          <w:tcPr>
            <w:tcW w:w="41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C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EBA331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  <w:bCs/>
              </w:rPr>
              <w:t>Percentage Meeting</w:t>
            </w:r>
          </w:p>
        </w:tc>
      </w:tr>
      <w:tr w:rsidR="00F1250B" w:rsidRPr="00F1250B" w14:paraId="6C005F69" w14:textId="77777777" w:rsidTr="00F1250B">
        <w:trPr>
          <w:trHeight w:val="435"/>
        </w:trPr>
        <w:tc>
          <w:tcPr>
            <w:tcW w:w="52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4444FE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Identification by 3 months</w:t>
            </w:r>
          </w:p>
        </w:tc>
        <w:tc>
          <w:tcPr>
            <w:tcW w:w="41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1782C3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57%</w:t>
            </w:r>
          </w:p>
        </w:tc>
      </w:tr>
      <w:tr w:rsidR="00F1250B" w:rsidRPr="00F1250B" w14:paraId="4206FDB1" w14:textId="77777777" w:rsidTr="00F1250B">
        <w:trPr>
          <w:trHeight w:val="358"/>
        </w:trPr>
        <w:tc>
          <w:tcPr>
            <w:tcW w:w="5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59208D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Intervention by 6 months</w:t>
            </w:r>
          </w:p>
        </w:tc>
        <w:tc>
          <w:tcPr>
            <w:tcW w:w="4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42A029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49%</w:t>
            </w:r>
          </w:p>
        </w:tc>
      </w:tr>
      <w:tr w:rsidR="00F1250B" w:rsidRPr="00F1250B" w14:paraId="26D18BDB" w14:textId="77777777" w:rsidTr="00F1250B">
        <w:trPr>
          <w:trHeight w:val="376"/>
        </w:trPr>
        <w:tc>
          <w:tcPr>
            <w:tcW w:w="5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3F3D01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Meets EHDI 1-3-6</w:t>
            </w:r>
          </w:p>
        </w:tc>
        <w:tc>
          <w:tcPr>
            <w:tcW w:w="4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1410B4" w14:textId="77777777"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45%</w:t>
            </w:r>
          </w:p>
        </w:tc>
      </w:tr>
    </w:tbl>
    <w:p w14:paraId="4FEF0874" w14:textId="77777777" w:rsidR="00F1250B" w:rsidRPr="00F1250B" w:rsidRDefault="00F1250B" w:rsidP="00FE7F22">
      <w:pPr>
        <w:rPr>
          <w:b/>
        </w:rPr>
      </w:pPr>
    </w:p>
    <w:p w14:paraId="20243750" w14:textId="77777777" w:rsidR="00FE7F22" w:rsidRPr="00F1250B" w:rsidRDefault="00FE7F22" w:rsidP="00FE7F22">
      <w:pPr>
        <w:rPr>
          <w:b/>
        </w:rPr>
      </w:pPr>
      <w:r w:rsidRPr="00F1250B">
        <w:rPr>
          <w:b/>
        </w:rPr>
        <w:t>Assessments Completed</w:t>
      </w:r>
    </w:p>
    <w:p w14:paraId="286AC47E" w14:textId="77777777" w:rsidR="0022378E" w:rsidRPr="00FE7F22" w:rsidRDefault="00291A97" w:rsidP="00FE7F22">
      <w:pPr>
        <w:numPr>
          <w:ilvl w:val="0"/>
          <w:numId w:val="16"/>
        </w:numPr>
      </w:pPr>
      <w:r w:rsidRPr="00FE7F22">
        <w:t>Expressive Vocabulary – EOWPVT</w:t>
      </w:r>
    </w:p>
    <w:p w14:paraId="2300D3BE" w14:textId="77777777" w:rsidR="0022378E" w:rsidRPr="00FE7F22" w:rsidRDefault="00291A97" w:rsidP="00FE7F22">
      <w:pPr>
        <w:numPr>
          <w:ilvl w:val="0"/>
          <w:numId w:val="16"/>
        </w:numPr>
      </w:pPr>
      <w:r w:rsidRPr="00FE7F22">
        <w:t>Language Comprehension – TACL-3</w:t>
      </w:r>
    </w:p>
    <w:p w14:paraId="71C7DBD0" w14:textId="77777777" w:rsidR="0022378E" w:rsidRPr="00FE7F22" w:rsidRDefault="00291A97" w:rsidP="00FE7F22">
      <w:pPr>
        <w:numPr>
          <w:ilvl w:val="0"/>
          <w:numId w:val="16"/>
        </w:numPr>
      </w:pPr>
      <w:r w:rsidRPr="00FE7F22">
        <w:t>Articulation – GFTA</w:t>
      </w:r>
    </w:p>
    <w:p w14:paraId="1B48B8D2" w14:textId="77777777" w:rsidR="0022378E" w:rsidRPr="00FE7F22" w:rsidRDefault="00291A97" w:rsidP="00FE7F22">
      <w:pPr>
        <w:numPr>
          <w:ilvl w:val="0"/>
          <w:numId w:val="16"/>
        </w:numPr>
      </w:pPr>
      <w:r w:rsidRPr="00FE7F22">
        <w:t>Expressive Language – Pragmatics Checklist</w:t>
      </w:r>
    </w:p>
    <w:p w14:paraId="4FE70650" w14:textId="77777777" w:rsidR="00F1250B" w:rsidRDefault="00F1250B" w:rsidP="00FE7F22"/>
    <w:p w14:paraId="6CEA037A" w14:textId="77777777" w:rsidR="00FE7F22" w:rsidRPr="00F1250B" w:rsidRDefault="00FE7F22" w:rsidP="00FE7F22">
      <w:pPr>
        <w:rPr>
          <w:b/>
        </w:rPr>
      </w:pPr>
      <w:r w:rsidRPr="00F1250B">
        <w:rPr>
          <w:b/>
        </w:rPr>
        <w:t>Demographics: No Significant Differences (t-test, p &gt; .05)</w:t>
      </w:r>
    </w:p>
    <w:p w14:paraId="6894460B" w14:textId="77777777" w:rsidR="00F1250B" w:rsidRPr="00FE7F22" w:rsidRDefault="00F1250B" w:rsidP="00FE7F22">
      <w:r w:rsidRPr="00F1250B">
        <w:rPr>
          <w:noProof/>
        </w:rPr>
        <w:drawing>
          <wp:inline distT="0" distB="0" distL="0" distR="0" wp14:anchorId="64426C9E" wp14:editId="42CB8308">
            <wp:extent cx="5918479" cy="2743200"/>
            <wp:effectExtent l="0" t="0" r="12700" b="12700"/>
            <wp:docPr id="8" name="Chart 8" descr="Please contact author for table contents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B501566" w14:textId="77777777" w:rsidR="00F1250B" w:rsidRDefault="00F1250B" w:rsidP="00FE7F22"/>
    <w:p w14:paraId="6A51B821" w14:textId="77777777" w:rsidR="00FE7F22" w:rsidRPr="00F1250B" w:rsidRDefault="00DF09D2" w:rsidP="00FE7F22">
      <w:pPr>
        <w:rPr>
          <w:b/>
        </w:rPr>
      </w:pPr>
      <w:r>
        <w:rPr>
          <w:b/>
        </w:rPr>
        <w:br w:type="page"/>
      </w:r>
      <w:r w:rsidR="00FE7F22" w:rsidRPr="00F1250B">
        <w:rPr>
          <w:b/>
        </w:rPr>
        <w:lastRenderedPageBreak/>
        <w:t>Non-Verbal IQ</w:t>
      </w:r>
    </w:p>
    <w:p w14:paraId="5C11AE2B" w14:textId="77777777" w:rsidR="0022378E" w:rsidRPr="00FE7F22" w:rsidRDefault="00291A97" w:rsidP="00FE7F22">
      <w:pPr>
        <w:numPr>
          <w:ilvl w:val="0"/>
          <w:numId w:val="17"/>
        </w:numPr>
      </w:pPr>
      <w:r w:rsidRPr="00FE7F22">
        <w:t>Leiter International Performance Scale</w:t>
      </w:r>
    </w:p>
    <w:p w14:paraId="2D537BD8" w14:textId="77777777" w:rsidR="0022378E" w:rsidRPr="00FE7F22" w:rsidRDefault="00291A97" w:rsidP="00FE7F22">
      <w:pPr>
        <w:numPr>
          <w:ilvl w:val="0"/>
          <w:numId w:val="17"/>
        </w:numPr>
      </w:pPr>
      <w:r w:rsidRPr="00FE7F22">
        <w:t>No significant difference (p &gt; .05)</w:t>
      </w:r>
    </w:p>
    <w:p w14:paraId="76C2C73C" w14:textId="77777777" w:rsidR="0022378E" w:rsidRPr="00FE7F22" w:rsidRDefault="00291A97" w:rsidP="00FE7F22">
      <w:pPr>
        <w:numPr>
          <w:ilvl w:val="1"/>
          <w:numId w:val="17"/>
        </w:numPr>
      </w:pPr>
      <w:r w:rsidRPr="00FE7F22">
        <w:t>Mild/Moderate = 104</w:t>
      </w:r>
    </w:p>
    <w:p w14:paraId="29624AB9" w14:textId="77777777" w:rsidR="0022378E" w:rsidRPr="00FE7F22" w:rsidRDefault="00291A97" w:rsidP="00FE7F22">
      <w:pPr>
        <w:numPr>
          <w:ilvl w:val="1"/>
          <w:numId w:val="17"/>
        </w:numPr>
      </w:pPr>
      <w:r w:rsidRPr="00FE7F22">
        <w:t>Mod/</w:t>
      </w:r>
      <w:proofErr w:type="spellStart"/>
      <w:r w:rsidRPr="00FE7F22">
        <w:t>Sev</w:t>
      </w:r>
      <w:proofErr w:type="spellEnd"/>
      <w:r w:rsidRPr="00FE7F22">
        <w:t xml:space="preserve"> to Profound = 103</w:t>
      </w:r>
    </w:p>
    <w:p w14:paraId="3AD973D9" w14:textId="77777777" w:rsidR="00F1250B" w:rsidRDefault="00F1250B" w:rsidP="00FE7F22"/>
    <w:p w14:paraId="433E211A" w14:textId="77777777" w:rsidR="00F1250B" w:rsidRPr="00F1250B" w:rsidRDefault="00FE7F22" w:rsidP="00F1250B">
      <w:pPr>
        <w:rPr>
          <w:b/>
        </w:rPr>
      </w:pPr>
      <w:r w:rsidRPr="00F1250B">
        <w:rPr>
          <w:b/>
        </w:rPr>
        <w:t>Language Comprehension:</w:t>
      </w:r>
      <w:r w:rsidRPr="00FE7F22">
        <w:t xml:space="preserve"> </w:t>
      </w:r>
      <w:r w:rsidR="00F1250B" w:rsidRPr="00F1250B">
        <w:rPr>
          <w:b/>
        </w:rPr>
        <w:t>TACL-3 (all assessments)</w:t>
      </w:r>
    </w:p>
    <w:p w14:paraId="4188B10C" w14:textId="77777777" w:rsidR="00F1250B" w:rsidRDefault="00F1250B" w:rsidP="00FE7F22"/>
    <w:p w14:paraId="33FCE197" w14:textId="77777777" w:rsidR="00F1250B" w:rsidRDefault="00F1250B" w:rsidP="00FE7F22">
      <w:r w:rsidRPr="00F1250B">
        <w:rPr>
          <w:noProof/>
        </w:rPr>
        <w:drawing>
          <wp:inline distT="0" distB="0" distL="0" distR="0" wp14:anchorId="3A224301" wp14:editId="146EA88B">
            <wp:extent cx="5848140" cy="3054699"/>
            <wp:effectExtent l="0" t="0" r="6985" b="6350"/>
            <wp:docPr id="9" name="Chart 9" descr="Please contact author for table contents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FE7F22" w:rsidRPr="00FE7F22">
        <w:br/>
      </w:r>
    </w:p>
    <w:p w14:paraId="07673B98" w14:textId="77777777" w:rsidR="00FE7F22" w:rsidRPr="00F1250B" w:rsidRDefault="00FE7F22" w:rsidP="00FE7F22">
      <w:pPr>
        <w:rPr>
          <w:b/>
        </w:rPr>
      </w:pPr>
      <w:r w:rsidRPr="00F1250B">
        <w:rPr>
          <w:b/>
        </w:rPr>
        <w:t>Expressive Vocabulary and Articulation (all assessments)</w:t>
      </w:r>
    </w:p>
    <w:p w14:paraId="1E65F29D" w14:textId="77777777" w:rsidR="00F1250B" w:rsidRDefault="00F1250B" w:rsidP="00FE7F22">
      <w:r w:rsidRPr="00F1250B">
        <w:rPr>
          <w:noProof/>
        </w:rPr>
        <w:drawing>
          <wp:inline distT="0" distB="0" distL="0" distR="0" wp14:anchorId="49288334" wp14:editId="74449FC7">
            <wp:extent cx="5898382" cy="3084844"/>
            <wp:effectExtent l="0" t="0" r="7620" b="13970"/>
            <wp:docPr id="10" name="Chart 10" descr="Please contact author for table contents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481933F2" w14:textId="77777777" w:rsidR="00FE7F22" w:rsidRDefault="00F1250B" w:rsidP="00FE7F22">
      <w:pPr>
        <w:rPr>
          <w:b/>
        </w:rPr>
      </w:pPr>
      <w:r>
        <w:br w:type="page"/>
      </w:r>
      <w:r w:rsidR="00FE7F22" w:rsidRPr="00F1250B">
        <w:rPr>
          <w:b/>
        </w:rPr>
        <w:lastRenderedPageBreak/>
        <w:t>Pragmatics Checklist</w:t>
      </w:r>
    </w:p>
    <w:p w14:paraId="09EAACA0" w14:textId="77777777" w:rsidR="00F1250B" w:rsidRPr="00F1250B" w:rsidRDefault="00F1250B" w:rsidP="00FE7F22">
      <w:pPr>
        <w:rPr>
          <w:b/>
        </w:rPr>
      </w:pPr>
      <w:bookmarkStart w:id="0" w:name="_GoBack"/>
      <w:r w:rsidRPr="00F1250B">
        <w:rPr>
          <w:b/>
          <w:noProof/>
        </w:rPr>
        <w:drawing>
          <wp:inline distT="0" distB="0" distL="0" distR="0" wp14:anchorId="168C5D5F" wp14:editId="21E6B4F2">
            <wp:extent cx="5868237" cy="2783394"/>
            <wp:effectExtent l="0" t="0" r="12065" b="10795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bookmarkEnd w:id="0"/>
    </w:p>
    <w:p w14:paraId="0AED2436" w14:textId="77777777" w:rsidR="00F1250B" w:rsidRDefault="00F1250B" w:rsidP="00FE7F22"/>
    <w:p w14:paraId="4692D3EE" w14:textId="77777777" w:rsidR="00FE7F22" w:rsidRPr="00F1250B" w:rsidRDefault="00FE7F22" w:rsidP="00FE7F22">
      <w:pPr>
        <w:rPr>
          <w:b/>
        </w:rPr>
      </w:pPr>
      <w:r w:rsidRPr="00F1250B">
        <w:rPr>
          <w:b/>
        </w:rPr>
        <w:t>Comparisons of Mild/Mod vs. Mod/</w:t>
      </w:r>
      <w:proofErr w:type="spellStart"/>
      <w:r w:rsidRPr="00F1250B">
        <w:rPr>
          <w:b/>
        </w:rPr>
        <w:t>Sev</w:t>
      </w:r>
      <w:proofErr w:type="spellEnd"/>
      <w:r w:rsidRPr="00F1250B">
        <w:rPr>
          <w:b/>
        </w:rPr>
        <w:t xml:space="preserve"> to Profound Levels</w:t>
      </w:r>
    </w:p>
    <w:p w14:paraId="09D920AA" w14:textId="77777777" w:rsidR="0022378E" w:rsidRPr="00FE7F22" w:rsidRDefault="00291A97" w:rsidP="00FE7F22">
      <w:pPr>
        <w:numPr>
          <w:ilvl w:val="0"/>
          <w:numId w:val="18"/>
        </w:numPr>
      </w:pPr>
      <w:r w:rsidRPr="00FE7F22">
        <w:t>t-tests performed using most recent assessment for each child</w:t>
      </w:r>
    </w:p>
    <w:p w14:paraId="69C6CD02" w14:textId="77777777" w:rsidR="0022378E" w:rsidRPr="00FE7F22" w:rsidRDefault="00291A97" w:rsidP="00FE7F22">
      <w:pPr>
        <w:numPr>
          <w:ilvl w:val="0"/>
          <w:numId w:val="18"/>
        </w:numPr>
      </w:pPr>
      <w:r w:rsidRPr="00FE7F22">
        <w:t>Significant differences (p &lt; .05) by degree of hearing loss for all speech and language measures:</w:t>
      </w:r>
    </w:p>
    <w:p w14:paraId="0AB3A8DC" w14:textId="77777777" w:rsidR="0022378E" w:rsidRPr="00FE7F22" w:rsidRDefault="00291A97" w:rsidP="00FE7F22">
      <w:pPr>
        <w:numPr>
          <w:ilvl w:val="1"/>
          <w:numId w:val="18"/>
        </w:numPr>
      </w:pPr>
      <w:r w:rsidRPr="00FE7F22">
        <w:t>Expressive Vocabulary – EOWPVT</w:t>
      </w:r>
    </w:p>
    <w:p w14:paraId="2961BF50" w14:textId="77777777" w:rsidR="0022378E" w:rsidRPr="00FE7F22" w:rsidRDefault="00291A97" w:rsidP="00FE7F22">
      <w:pPr>
        <w:numPr>
          <w:ilvl w:val="1"/>
          <w:numId w:val="18"/>
        </w:numPr>
      </w:pPr>
      <w:r w:rsidRPr="00FE7F22">
        <w:t>Language Comprehension – TACL-3</w:t>
      </w:r>
    </w:p>
    <w:p w14:paraId="25F52D2A" w14:textId="77777777" w:rsidR="0022378E" w:rsidRPr="00FE7F22" w:rsidRDefault="00291A97" w:rsidP="00FE7F22">
      <w:pPr>
        <w:numPr>
          <w:ilvl w:val="1"/>
          <w:numId w:val="18"/>
        </w:numPr>
      </w:pPr>
      <w:r w:rsidRPr="00FE7F22">
        <w:t>Articulation – GFTA</w:t>
      </w:r>
    </w:p>
    <w:p w14:paraId="49D27A93" w14:textId="77777777" w:rsidR="0022378E" w:rsidRPr="00FE7F22" w:rsidRDefault="00291A97" w:rsidP="00FE7F22">
      <w:pPr>
        <w:numPr>
          <w:ilvl w:val="1"/>
          <w:numId w:val="18"/>
        </w:numPr>
      </w:pPr>
      <w:r w:rsidRPr="00FE7F22">
        <w:t>Pragmatic Language - Checklist</w:t>
      </w:r>
    </w:p>
    <w:p w14:paraId="2AB53CD5" w14:textId="77777777" w:rsidR="00F1250B" w:rsidRDefault="00F1250B" w:rsidP="00FE7F22"/>
    <w:p w14:paraId="05EB92A5" w14:textId="77777777" w:rsidR="00FE7F22" w:rsidRPr="00F1250B" w:rsidRDefault="00FE7F22" w:rsidP="00FE7F22">
      <w:pPr>
        <w:rPr>
          <w:b/>
        </w:rPr>
      </w:pPr>
      <w:r w:rsidRPr="00F1250B">
        <w:rPr>
          <w:b/>
        </w:rPr>
        <w:t>Children with Mild/Mod Loss:</w:t>
      </w:r>
      <w:r w:rsidR="00F1250B" w:rsidRPr="00F1250B">
        <w:rPr>
          <w:b/>
        </w:rPr>
        <w:t xml:space="preserve"> </w:t>
      </w:r>
      <w:r w:rsidRPr="00F1250B">
        <w:rPr>
          <w:b/>
        </w:rPr>
        <w:t>Areas within Age Expectations</w:t>
      </w:r>
    </w:p>
    <w:p w14:paraId="3965808F" w14:textId="77777777" w:rsidR="0022378E" w:rsidRPr="00FE7F22" w:rsidRDefault="00291A97" w:rsidP="00FE7F22">
      <w:pPr>
        <w:numPr>
          <w:ilvl w:val="0"/>
          <w:numId w:val="19"/>
        </w:numPr>
      </w:pPr>
      <w:r w:rsidRPr="00FE7F22">
        <w:t>Expressive Vocabulary – EOWPVT</w:t>
      </w:r>
    </w:p>
    <w:p w14:paraId="0601C5C5" w14:textId="77777777" w:rsidR="0022378E" w:rsidRPr="00FE7F22" w:rsidRDefault="00291A97" w:rsidP="00FE7F22">
      <w:pPr>
        <w:numPr>
          <w:ilvl w:val="0"/>
          <w:numId w:val="19"/>
        </w:numPr>
      </w:pPr>
      <w:r w:rsidRPr="00FE7F22">
        <w:t>Language Comprehension – TACL-3</w:t>
      </w:r>
    </w:p>
    <w:p w14:paraId="0D0CC58D" w14:textId="77777777" w:rsidR="00F1250B" w:rsidRDefault="00F1250B" w:rsidP="00FE7F22"/>
    <w:p w14:paraId="3E03616E" w14:textId="77777777" w:rsidR="00FE7F22" w:rsidRPr="00F1250B" w:rsidRDefault="00FE7F22" w:rsidP="00FE7F22">
      <w:pPr>
        <w:rPr>
          <w:b/>
        </w:rPr>
      </w:pPr>
      <w:r w:rsidRPr="00F1250B">
        <w:rPr>
          <w:b/>
        </w:rPr>
        <w:t>Children with Mild/Mod Loss:</w:t>
      </w:r>
      <w:r w:rsidR="00F1250B" w:rsidRPr="00F1250B">
        <w:rPr>
          <w:b/>
        </w:rPr>
        <w:t xml:space="preserve"> </w:t>
      </w:r>
      <w:r w:rsidRPr="00F1250B">
        <w:rPr>
          <w:b/>
        </w:rPr>
        <w:t>Areas below Age Expectations</w:t>
      </w:r>
    </w:p>
    <w:p w14:paraId="22BD7D13" w14:textId="77777777" w:rsidR="0022378E" w:rsidRPr="00FE7F22" w:rsidRDefault="00291A97" w:rsidP="00FE7F22">
      <w:pPr>
        <w:numPr>
          <w:ilvl w:val="0"/>
          <w:numId w:val="20"/>
        </w:numPr>
      </w:pPr>
      <w:r w:rsidRPr="00FE7F22">
        <w:t>Articulation – GFTA</w:t>
      </w:r>
    </w:p>
    <w:p w14:paraId="5A73F9A6" w14:textId="77777777" w:rsidR="0022378E" w:rsidRPr="00FE7F22" w:rsidRDefault="00291A97" w:rsidP="00FE7F22">
      <w:pPr>
        <w:numPr>
          <w:ilvl w:val="1"/>
          <w:numId w:val="20"/>
        </w:numPr>
      </w:pPr>
      <w:r w:rsidRPr="00FE7F22">
        <w:t>Mean standard score = 84</w:t>
      </w:r>
    </w:p>
    <w:p w14:paraId="2E3D348A" w14:textId="77777777" w:rsidR="0022378E" w:rsidRPr="00FE7F22" w:rsidRDefault="00291A97" w:rsidP="00FE7F22">
      <w:pPr>
        <w:numPr>
          <w:ilvl w:val="1"/>
          <w:numId w:val="20"/>
        </w:numPr>
      </w:pPr>
      <w:r w:rsidRPr="00FE7F22">
        <w:t>Mean for hearing children = 100</w:t>
      </w:r>
    </w:p>
    <w:p w14:paraId="7D1566CC" w14:textId="77777777" w:rsidR="0022378E" w:rsidRPr="00FE7F22" w:rsidRDefault="00291A97" w:rsidP="00FE7F22">
      <w:pPr>
        <w:numPr>
          <w:ilvl w:val="0"/>
          <w:numId w:val="20"/>
        </w:numPr>
      </w:pPr>
      <w:r w:rsidRPr="00FE7F22">
        <w:t>Expressive Language – Pragmatics Checklist</w:t>
      </w:r>
    </w:p>
    <w:p w14:paraId="3915AA0E" w14:textId="77777777" w:rsidR="0022378E" w:rsidRPr="00FE7F22" w:rsidRDefault="00291A97" w:rsidP="00FE7F22">
      <w:pPr>
        <w:numPr>
          <w:ilvl w:val="1"/>
          <w:numId w:val="20"/>
        </w:numPr>
      </w:pPr>
      <w:r w:rsidRPr="00FE7F22">
        <w:t>Mean percent of possible points = 86%</w:t>
      </w:r>
    </w:p>
    <w:p w14:paraId="0F299E00" w14:textId="77777777" w:rsidR="0022378E" w:rsidRPr="00FE7F22" w:rsidRDefault="00291A97" w:rsidP="00FE7F22">
      <w:pPr>
        <w:numPr>
          <w:ilvl w:val="1"/>
          <w:numId w:val="20"/>
        </w:numPr>
      </w:pPr>
      <w:r w:rsidRPr="00FE7F22">
        <w:t>Mean for hearing children = ~100%</w:t>
      </w:r>
    </w:p>
    <w:p w14:paraId="4A9F2158" w14:textId="77777777" w:rsidR="00F1250B" w:rsidRDefault="00F1250B" w:rsidP="00FE7F22"/>
    <w:p w14:paraId="55CF0169" w14:textId="77777777" w:rsidR="00FE7F22" w:rsidRPr="00DF09D2" w:rsidRDefault="00FE7F22" w:rsidP="00FE7F22">
      <w:pPr>
        <w:rPr>
          <w:b/>
        </w:rPr>
      </w:pPr>
      <w:r w:rsidRPr="00DF09D2">
        <w:rPr>
          <w:b/>
        </w:rPr>
        <w:t>Conclusions: Birth to 3 years</w:t>
      </w:r>
    </w:p>
    <w:p w14:paraId="01760E30" w14:textId="77777777" w:rsidR="0022378E" w:rsidRPr="00FE7F22" w:rsidRDefault="00291A97" w:rsidP="00FE7F22">
      <w:pPr>
        <w:numPr>
          <w:ilvl w:val="0"/>
          <w:numId w:val="21"/>
        </w:numPr>
      </w:pPr>
      <w:r w:rsidRPr="00FE7F22">
        <w:t>Children with mild/mod hearing level, on average, achieve higher language scores than children with mod/</w:t>
      </w:r>
      <w:proofErr w:type="spellStart"/>
      <w:r w:rsidRPr="00FE7F22">
        <w:t>sev</w:t>
      </w:r>
      <w:proofErr w:type="spellEnd"/>
      <w:r w:rsidRPr="00FE7F22">
        <w:t xml:space="preserve"> to profound hearing levels</w:t>
      </w:r>
    </w:p>
    <w:p w14:paraId="290AF046" w14:textId="77777777" w:rsidR="0022378E" w:rsidRPr="00FE7F22" w:rsidRDefault="00291A97" w:rsidP="00FE7F22">
      <w:pPr>
        <w:numPr>
          <w:ilvl w:val="0"/>
          <w:numId w:val="21"/>
        </w:numPr>
      </w:pPr>
      <w:r w:rsidRPr="00FE7F22">
        <w:t>However, one-third of children with mild/mod loss exhibit delays in expressive vocabulary and conceptual language skills</w:t>
      </w:r>
    </w:p>
    <w:p w14:paraId="23B0870C" w14:textId="77777777" w:rsidR="00DF09D2" w:rsidRDefault="00DF09D2" w:rsidP="00FE7F22"/>
    <w:p w14:paraId="46399FA1" w14:textId="77777777" w:rsidR="00FE7F22" w:rsidRPr="00DF09D2" w:rsidRDefault="00FE7F22" w:rsidP="00FE7F22">
      <w:pPr>
        <w:rPr>
          <w:b/>
        </w:rPr>
      </w:pPr>
      <w:r w:rsidRPr="00DF09D2">
        <w:rPr>
          <w:b/>
        </w:rPr>
        <w:t>Conclusions: 4 to 7 years</w:t>
      </w:r>
    </w:p>
    <w:p w14:paraId="2BADB187" w14:textId="77777777" w:rsidR="0022378E" w:rsidRPr="00FE7F22" w:rsidRDefault="00291A97" w:rsidP="00FE7F22">
      <w:pPr>
        <w:numPr>
          <w:ilvl w:val="0"/>
          <w:numId w:val="22"/>
        </w:numPr>
      </w:pPr>
      <w:r w:rsidRPr="00FE7F22">
        <w:t>Children with mild/mod hearing level, on average, achieve higher language scores than children with mod/</w:t>
      </w:r>
      <w:proofErr w:type="spellStart"/>
      <w:r w:rsidRPr="00FE7F22">
        <w:t>sev</w:t>
      </w:r>
      <w:proofErr w:type="spellEnd"/>
      <w:r w:rsidRPr="00FE7F22">
        <w:t xml:space="preserve"> to profound hearing levels</w:t>
      </w:r>
    </w:p>
    <w:p w14:paraId="41805585" w14:textId="77777777" w:rsidR="0022378E" w:rsidRPr="00FE7F22" w:rsidRDefault="00291A97" w:rsidP="00FE7F22">
      <w:pPr>
        <w:numPr>
          <w:ilvl w:val="0"/>
          <w:numId w:val="22"/>
        </w:numPr>
      </w:pPr>
      <w:r w:rsidRPr="00FE7F22">
        <w:t>However, children with mild/mod loss, on average exhibit delays articulation and pragmatic language skills</w:t>
      </w:r>
    </w:p>
    <w:p w14:paraId="735DA21C" w14:textId="77777777" w:rsidR="00DF09D2" w:rsidRDefault="00DF09D2" w:rsidP="00FE7F22">
      <w:pPr>
        <w:rPr>
          <w:b/>
        </w:rPr>
      </w:pPr>
    </w:p>
    <w:p w14:paraId="6A21015C" w14:textId="77777777" w:rsidR="00FE7F22" w:rsidRPr="00DF09D2" w:rsidRDefault="00FE7F22" w:rsidP="00FE7F22">
      <w:pPr>
        <w:rPr>
          <w:b/>
        </w:rPr>
      </w:pPr>
      <w:r w:rsidRPr="00DF09D2">
        <w:rPr>
          <w:b/>
        </w:rPr>
        <w:t>Focus of Assessment and Intervention for Children who are HOH</w:t>
      </w:r>
    </w:p>
    <w:p w14:paraId="0F3E0390" w14:textId="77777777" w:rsidR="0022378E" w:rsidRPr="00FE7F22" w:rsidRDefault="00291A97" w:rsidP="00FE7F22">
      <w:pPr>
        <w:numPr>
          <w:ilvl w:val="0"/>
          <w:numId w:val="23"/>
        </w:numPr>
      </w:pPr>
      <w:r w:rsidRPr="00FE7F22">
        <w:t>Diversity and depth of expressive vocabulary</w:t>
      </w:r>
    </w:p>
    <w:p w14:paraId="591B5652" w14:textId="77777777" w:rsidR="0022378E" w:rsidRPr="00FE7F22" w:rsidRDefault="00291A97" w:rsidP="00FE7F22">
      <w:pPr>
        <w:numPr>
          <w:ilvl w:val="0"/>
          <w:numId w:val="23"/>
        </w:numPr>
      </w:pPr>
      <w:r w:rsidRPr="00FE7F22">
        <w:t>Use of conceptual and abstract language (cognitive-linguistic skills)</w:t>
      </w:r>
    </w:p>
    <w:p w14:paraId="08CB6BAC" w14:textId="77777777" w:rsidR="0022378E" w:rsidRPr="00FE7F22" w:rsidRDefault="00291A97" w:rsidP="00FE7F22">
      <w:pPr>
        <w:numPr>
          <w:ilvl w:val="0"/>
          <w:numId w:val="23"/>
        </w:numPr>
      </w:pPr>
      <w:r w:rsidRPr="00FE7F22">
        <w:t>Pragmatic language skills</w:t>
      </w:r>
    </w:p>
    <w:p w14:paraId="7EEE5DD4" w14:textId="77777777" w:rsidR="008F6BB3" w:rsidRDefault="008F6BB3" w:rsidP="008F6BB3"/>
    <w:sectPr w:rsidR="008F6BB3" w:rsidSect="008F6BB3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B42F0"/>
    <w:multiLevelType w:val="hybridMultilevel"/>
    <w:tmpl w:val="685ADB36"/>
    <w:lvl w:ilvl="0" w:tplc="3C108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0AC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2C7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C450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84C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3A9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3680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A66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CD00AA"/>
    <w:multiLevelType w:val="hybridMultilevel"/>
    <w:tmpl w:val="6A583B20"/>
    <w:lvl w:ilvl="0" w:tplc="C6E4C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E07C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2C6A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0F5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49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B470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5C7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82E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C47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3F33A9"/>
    <w:multiLevelType w:val="hybridMultilevel"/>
    <w:tmpl w:val="4EE4EA26"/>
    <w:lvl w:ilvl="0" w:tplc="5122D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3294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8E58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6A0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56E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0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08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60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22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6660D3"/>
    <w:multiLevelType w:val="hybridMultilevel"/>
    <w:tmpl w:val="892AA6FA"/>
    <w:lvl w:ilvl="0" w:tplc="42F072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C4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870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86F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281E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9EA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A26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6C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48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3E6FC6"/>
    <w:multiLevelType w:val="hybridMultilevel"/>
    <w:tmpl w:val="85C433BE"/>
    <w:lvl w:ilvl="0" w:tplc="5A804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ED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AB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DE5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49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E2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CF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3CF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FEC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303716"/>
    <w:multiLevelType w:val="hybridMultilevel"/>
    <w:tmpl w:val="2702F06C"/>
    <w:lvl w:ilvl="0" w:tplc="29F02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2A72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4ED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C08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64C0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69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DA5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E8F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10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405932"/>
    <w:multiLevelType w:val="hybridMultilevel"/>
    <w:tmpl w:val="4F4A628C"/>
    <w:lvl w:ilvl="0" w:tplc="260E62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829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4E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A2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F03A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92A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A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607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6E5872"/>
    <w:multiLevelType w:val="hybridMultilevel"/>
    <w:tmpl w:val="9D707026"/>
    <w:lvl w:ilvl="0" w:tplc="EBC2F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BEF0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0A0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F08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4875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2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4F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7E88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C4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55B33BB"/>
    <w:multiLevelType w:val="hybridMultilevel"/>
    <w:tmpl w:val="A1105E64"/>
    <w:lvl w:ilvl="0" w:tplc="99246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F853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0EA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DAB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40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C98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C6F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A3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80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9650CE1"/>
    <w:multiLevelType w:val="hybridMultilevel"/>
    <w:tmpl w:val="705050FE"/>
    <w:lvl w:ilvl="0" w:tplc="B2D89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A4F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E44A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54B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80B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FE1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BE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F04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B2E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9E41744"/>
    <w:multiLevelType w:val="hybridMultilevel"/>
    <w:tmpl w:val="9A760C94"/>
    <w:lvl w:ilvl="0" w:tplc="C7C42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308A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EE00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0F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48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82A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8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F2C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742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E62689"/>
    <w:multiLevelType w:val="hybridMultilevel"/>
    <w:tmpl w:val="0406C40C"/>
    <w:lvl w:ilvl="0" w:tplc="93E41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B6CA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6C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7AB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CF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FC2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EB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D40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AAA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C076AA7"/>
    <w:multiLevelType w:val="hybridMultilevel"/>
    <w:tmpl w:val="B008950E"/>
    <w:lvl w:ilvl="0" w:tplc="BDCCD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8C6C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881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E2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80C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66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86D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029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26BE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BD676A3"/>
    <w:multiLevelType w:val="hybridMultilevel"/>
    <w:tmpl w:val="20B89518"/>
    <w:lvl w:ilvl="0" w:tplc="49828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189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488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0E4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1019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A0D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90A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68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EA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E645E4E"/>
    <w:multiLevelType w:val="hybridMultilevel"/>
    <w:tmpl w:val="63B446F0"/>
    <w:lvl w:ilvl="0" w:tplc="EA78B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464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2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A49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12E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169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20C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9C3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E8262E1"/>
    <w:multiLevelType w:val="hybridMultilevel"/>
    <w:tmpl w:val="4C420C2E"/>
    <w:lvl w:ilvl="0" w:tplc="8D1CF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AEE6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380A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8E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008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A0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04E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1A1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68D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50749B"/>
    <w:multiLevelType w:val="hybridMultilevel"/>
    <w:tmpl w:val="6AF0008C"/>
    <w:lvl w:ilvl="0" w:tplc="512099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E049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AD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2E6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48A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CF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E2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B8E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D07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6B50BEC"/>
    <w:multiLevelType w:val="hybridMultilevel"/>
    <w:tmpl w:val="24705F46"/>
    <w:lvl w:ilvl="0" w:tplc="765AE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E6C3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92F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CE2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5A5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C4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29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643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A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780586E"/>
    <w:multiLevelType w:val="hybridMultilevel"/>
    <w:tmpl w:val="6B5E8016"/>
    <w:lvl w:ilvl="0" w:tplc="734EE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244A9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52B1D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622C6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5270C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B21EA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1642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66D34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22286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002A2D"/>
    <w:multiLevelType w:val="hybridMultilevel"/>
    <w:tmpl w:val="9146CF0E"/>
    <w:lvl w:ilvl="0" w:tplc="EBA6D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A84A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B835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6AF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26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E29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6C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C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A7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B8235F9"/>
    <w:multiLevelType w:val="hybridMultilevel"/>
    <w:tmpl w:val="A8EC0F66"/>
    <w:lvl w:ilvl="0" w:tplc="4168B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3A4A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326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50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0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CC4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6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DAF8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6E0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C10029C"/>
    <w:multiLevelType w:val="hybridMultilevel"/>
    <w:tmpl w:val="AADE82EC"/>
    <w:lvl w:ilvl="0" w:tplc="13365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028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3A7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8F2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8CB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9ED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E4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AC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0E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BE72866"/>
    <w:multiLevelType w:val="hybridMultilevel"/>
    <w:tmpl w:val="299A65EE"/>
    <w:lvl w:ilvl="0" w:tplc="DB200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E07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0C0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CA73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089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8A4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52C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64DE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2CB8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22"/>
  </w:num>
  <w:num w:numId="3">
    <w:abstractNumId w:val="13"/>
  </w:num>
  <w:num w:numId="4">
    <w:abstractNumId w:val="15"/>
  </w:num>
  <w:num w:numId="5">
    <w:abstractNumId w:val="3"/>
  </w:num>
  <w:num w:numId="6">
    <w:abstractNumId w:val="9"/>
  </w:num>
  <w:num w:numId="7">
    <w:abstractNumId w:val="0"/>
  </w:num>
  <w:num w:numId="8">
    <w:abstractNumId w:val="12"/>
  </w:num>
  <w:num w:numId="9">
    <w:abstractNumId w:val="18"/>
  </w:num>
  <w:num w:numId="10">
    <w:abstractNumId w:val="2"/>
  </w:num>
  <w:num w:numId="11">
    <w:abstractNumId w:val="5"/>
  </w:num>
  <w:num w:numId="12">
    <w:abstractNumId w:val="19"/>
  </w:num>
  <w:num w:numId="13">
    <w:abstractNumId w:val="16"/>
  </w:num>
  <w:num w:numId="14">
    <w:abstractNumId w:val="1"/>
  </w:num>
  <w:num w:numId="15">
    <w:abstractNumId w:val="11"/>
  </w:num>
  <w:num w:numId="16">
    <w:abstractNumId w:val="21"/>
  </w:num>
  <w:num w:numId="17">
    <w:abstractNumId w:val="10"/>
  </w:num>
  <w:num w:numId="18">
    <w:abstractNumId w:val="7"/>
  </w:num>
  <w:num w:numId="19">
    <w:abstractNumId w:val="4"/>
  </w:num>
  <w:num w:numId="20">
    <w:abstractNumId w:val="8"/>
  </w:num>
  <w:num w:numId="21">
    <w:abstractNumId w:val="6"/>
  </w:num>
  <w:num w:numId="22">
    <w:abstractNumId w:val="17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F22"/>
    <w:rsid w:val="0022378E"/>
    <w:rsid w:val="00224025"/>
    <w:rsid w:val="00291A97"/>
    <w:rsid w:val="00467CBE"/>
    <w:rsid w:val="005F34EE"/>
    <w:rsid w:val="00784A8F"/>
    <w:rsid w:val="008F6BB3"/>
    <w:rsid w:val="00DF09D2"/>
    <w:rsid w:val="00F1250B"/>
    <w:rsid w:val="00F27F2E"/>
    <w:rsid w:val="00FE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DC9926"/>
  <w14:defaultImageDpi w14:val="300"/>
  <w15:docId w15:val="{F7B0C622-2C2C-F541-8504-B047237A5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6BB3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8F6BB3"/>
    <w:rPr>
      <w:color w:val="0000FF"/>
      <w:u w:val="single"/>
    </w:rPr>
  </w:style>
  <w:style w:type="paragraph" w:customStyle="1" w:styleId="LetterheadLevel1">
    <w:name w:val="Letterhead Level 1"/>
    <w:basedOn w:val="Normal"/>
    <w:autoRedefine/>
    <w:qFormat/>
    <w:rsid w:val="008F6BB3"/>
    <w:pPr>
      <w:spacing w:before="120" w:after="120"/>
    </w:pPr>
    <w:rPr>
      <w:color w:val="861714"/>
      <w:sz w:val="32"/>
      <w:szCs w:val="32"/>
    </w:rPr>
  </w:style>
  <w:style w:type="paragraph" w:customStyle="1" w:styleId="LetterheadLevel2">
    <w:name w:val="Letterhead Level 2"/>
    <w:basedOn w:val="LetterheadLevel1"/>
    <w:autoRedefine/>
    <w:qFormat/>
    <w:rsid w:val="008F6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577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333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6036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80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705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549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639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948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20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351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919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906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413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295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126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039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9170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719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1951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7221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9913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953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6852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060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217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485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1301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3825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963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203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1829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363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98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37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76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8118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560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4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36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742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23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68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26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24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693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5435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6625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5277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4229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225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708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9911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82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57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269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44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104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83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9009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7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51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95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606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706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739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437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47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5141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578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444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16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9761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374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338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458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24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70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199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157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489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9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37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3735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7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394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739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694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644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005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4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3648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7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8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47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57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2977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617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9048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47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8045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98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00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5925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407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158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455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59655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622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161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239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533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517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90338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200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27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473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515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6638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39806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871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1109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5040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2754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505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714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41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5984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5104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0691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2753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63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4608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595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647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243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1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44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18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5845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72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5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00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36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8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92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9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4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079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252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4048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4375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3738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043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680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06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1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57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29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247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069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19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098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65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46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41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0120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191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058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288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800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287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3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07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160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691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686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229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454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16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8931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007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483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43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72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329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558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4364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0048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3106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7052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151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814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619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86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73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69518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28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29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284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998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364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573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538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270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95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bvi.edu" TargetMode="External"/><Relationship Id="rId13" Type="http://schemas.openxmlformats.org/officeDocument/2006/relationships/chart" Target="charts/chart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chart" Target="charts/chart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hyperlink" Target="http://www.tsbvi.edu" TargetMode="Externa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dortyk/Library/Group%20Containers/UBF8T346G9.Office/User%20Content.localized/Templates.localized/Texas%20School%20for%20the%20Blind%20and%20Visually%20Impaired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Mild/Mod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Age of ID (mos)</c:v>
                </c:pt>
                <c:pt idx="1">
                  <c:v>Age of Intervention (mos)</c:v>
                </c:pt>
                <c:pt idx="2">
                  <c:v>Mother's Years of Educ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4.45</c:v>
                </c:pt>
                <c:pt idx="1">
                  <c:v>7.79</c:v>
                </c:pt>
                <c:pt idx="2">
                  <c:v>13.96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E94-4E4B-A94C-94CBB4249B3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Mod/Sev-Prof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cat>
            <c:strRef>
              <c:f>Sheet1!$A$2:$A$4</c:f>
              <c:strCache>
                <c:ptCount val="3"/>
                <c:pt idx="0">
                  <c:v>Age of ID (mos)</c:v>
                </c:pt>
                <c:pt idx="1">
                  <c:v>Age of Intervention (mos)</c:v>
                </c:pt>
                <c:pt idx="2">
                  <c:v>Mother's Years of Educ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4.45</c:v>
                </c:pt>
                <c:pt idx="1">
                  <c:v>6.73</c:v>
                </c:pt>
                <c:pt idx="2">
                  <c:v>13.81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E94-4E4B-A94C-94CBB4249B3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7476992"/>
        <c:axId val="97478912"/>
      </c:barChart>
      <c:catAx>
        <c:axId val="97476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7478912"/>
        <c:crosses val="autoZero"/>
        <c:auto val="1"/>
        <c:lblAlgn val="ctr"/>
        <c:lblOffset val="100"/>
        <c:noMultiLvlLbl val="0"/>
      </c:catAx>
      <c:valAx>
        <c:axId val="97478912"/>
        <c:scaling>
          <c:orientation val="minMax"/>
          <c:max val="15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801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dirty="0">
                    <a:latin typeface="+mn-lt"/>
                  </a:rPr>
                  <a:t>Unit of</a:t>
                </a:r>
                <a:r>
                  <a:rPr lang="en-US" baseline="0" dirty="0">
                    <a:latin typeface="+mn-lt"/>
                  </a:rPr>
                  <a:t> Time</a:t>
                </a:r>
                <a:endParaRPr lang="en-US" dirty="0">
                  <a:latin typeface="+mn-lt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7476992"/>
        <c:crosses val="autoZero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0.20601862767154105"/>
          <c:y val="6.1462190821652912E-2"/>
          <c:w val="0.29677984463351476"/>
          <c:h val="0.18180668351611448"/>
        </c:manualLayout>
      </c:layout>
      <c:overlay val="1"/>
    </c:legend>
    <c:plotVisOnly val="1"/>
    <c:dispBlanksAs val="gap"/>
    <c:showDLblsOverMax val="0"/>
  </c:chart>
  <c:txPr>
    <a:bodyPr/>
    <a:lstStyle/>
    <a:p>
      <a:pPr>
        <a:defRPr sz="1801"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Mild/Mod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Minnesota Exp Lang</c:v>
                </c:pt>
                <c:pt idx="1">
                  <c:v>Minnesota Comp/Conceptual</c:v>
                </c:pt>
                <c:pt idx="2">
                  <c:v>MacArthur Vocabulary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96.85</c:v>
                </c:pt>
                <c:pt idx="1">
                  <c:v>89.51</c:v>
                </c:pt>
                <c:pt idx="2">
                  <c:v>83.59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041-414D-970E-FB22D84B9C6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Mod/Sev-Prof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cat>
            <c:strRef>
              <c:f>Sheet1!$A$2:$A$4</c:f>
              <c:strCache>
                <c:ptCount val="3"/>
                <c:pt idx="0">
                  <c:v>Minnesota Exp Lang</c:v>
                </c:pt>
                <c:pt idx="1">
                  <c:v>Minnesota Comp/Conceptual</c:v>
                </c:pt>
                <c:pt idx="2">
                  <c:v>MacArthur Vocabulary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88.34</c:v>
                </c:pt>
                <c:pt idx="1">
                  <c:v>78.680000000000007</c:v>
                </c:pt>
                <c:pt idx="2">
                  <c:v>78.33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041-414D-970E-FB22D84B9C6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7476992"/>
        <c:axId val="97478912"/>
      </c:barChart>
      <c:catAx>
        <c:axId val="97476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7478912"/>
        <c:crosses val="autoZero"/>
        <c:auto val="1"/>
        <c:lblAlgn val="ctr"/>
        <c:lblOffset val="100"/>
        <c:noMultiLvlLbl val="0"/>
      </c:catAx>
      <c:valAx>
        <c:axId val="97478912"/>
        <c:scaling>
          <c:orientation val="minMax"/>
          <c:max val="10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801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dirty="0">
                    <a:latin typeface="+mn-lt"/>
                  </a:rPr>
                  <a:t>Language Quotient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7476992"/>
        <c:crosses val="autoZero"/>
        <c:crossBetween val="between"/>
        <c:majorUnit val="20"/>
      </c:valAx>
    </c:plotArea>
    <c:legend>
      <c:legendPos val="r"/>
      <c:layout>
        <c:manualLayout>
          <c:xMode val="edge"/>
          <c:yMode val="edge"/>
          <c:x val="0.69315766527506206"/>
          <c:y val="1.6530417774211343E-3"/>
          <c:w val="0.29677984463351476"/>
          <c:h val="0.18180668351611448"/>
        </c:manualLayout>
      </c:layout>
      <c:overlay val="1"/>
    </c:legend>
    <c:plotVisOnly val="1"/>
    <c:dispBlanksAs val="gap"/>
    <c:showDLblsOverMax val="0"/>
  </c:chart>
  <c:txPr>
    <a:bodyPr/>
    <a:lstStyle/>
    <a:p>
      <a:pPr>
        <a:defRPr sz="1801"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Mild/Mod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Minnesota Exp Lang</c:v>
                </c:pt>
                <c:pt idx="1">
                  <c:v>Minnesota Comp/Conceptual</c:v>
                </c:pt>
                <c:pt idx="2">
                  <c:v>MacArthur Vocabulary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82.4</c:v>
                </c:pt>
                <c:pt idx="1">
                  <c:v>68.8</c:v>
                </c:pt>
                <c:pt idx="2">
                  <c:v>66.7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51F-8C4B-B5C8-A4C23CD7163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Mod/Sev-Prof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cat>
            <c:strRef>
              <c:f>Sheet1!$A$2:$A$4</c:f>
              <c:strCache>
                <c:ptCount val="3"/>
                <c:pt idx="0">
                  <c:v>Minnesota Exp Lang</c:v>
                </c:pt>
                <c:pt idx="1">
                  <c:v>Minnesota Comp/Conceptual</c:v>
                </c:pt>
                <c:pt idx="2">
                  <c:v>MacArthur Vocabulary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61.7</c:v>
                </c:pt>
                <c:pt idx="1">
                  <c:v>47.1</c:v>
                </c:pt>
                <c:pt idx="2">
                  <c:v>52.4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51F-8C4B-B5C8-A4C23CD7163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7476992"/>
        <c:axId val="97478912"/>
      </c:barChart>
      <c:catAx>
        <c:axId val="97476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7478912"/>
        <c:crosses val="autoZero"/>
        <c:auto val="1"/>
        <c:lblAlgn val="ctr"/>
        <c:lblOffset val="100"/>
        <c:noMultiLvlLbl val="0"/>
      </c:catAx>
      <c:valAx>
        <c:axId val="97478912"/>
        <c:scaling>
          <c:orientation val="minMax"/>
          <c:max val="10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801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dirty="0">
                    <a:latin typeface="+mn-lt"/>
                  </a:rPr>
                  <a:t>Percentage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7476992"/>
        <c:crosses val="autoZero"/>
        <c:crossBetween val="between"/>
        <c:majorUnit val="20"/>
      </c:valAx>
    </c:plotArea>
    <c:legend>
      <c:legendPos val="r"/>
      <c:layout>
        <c:manualLayout>
          <c:xMode val="edge"/>
          <c:yMode val="edge"/>
          <c:x val="0.69315766527506206"/>
          <c:y val="3.6684888911179096E-2"/>
          <c:w val="0.29677984463351476"/>
          <c:h val="0.18180668351611448"/>
        </c:manualLayout>
      </c:layout>
      <c:overlay val="1"/>
    </c:legend>
    <c:plotVisOnly val="1"/>
    <c:dispBlanksAs val="gap"/>
    <c:showDLblsOverMax val="0"/>
  </c:chart>
  <c:txPr>
    <a:bodyPr/>
    <a:lstStyle/>
    <a:p>
      <a:pPr>
        <a:defRPr sz="1801"/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Mild/Mod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Age of ID (mos)</c:v>
                </c:pt>
                <c:pt idx="1">
                  <c:v>Age of Intervention (mos)</c:v>
                </c:pt>
                <c:pt idx="2">
                  <c:v>Mother's Years of Educ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7.07</c:v>
                </c:pt>
                <c:pt idx="1">
                  <c:v>11.11</c:v>
                </c:pt>
                <c:pt idx="2">
                  <c:v>14.79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DA2-1B44-BF11-4DB1C888D27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Mod/Sev-Prof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cat>
            <c:strRef>
              <c:f>Sheet1!$A$2:$A$4</c:f>
              <c:strCache>
                <c:ptCount val="3"/>
                <c:pt idx="0">
                  <c:v>Age of ID (mos)</c:v>
                </c:pt>
                <c:pt idx="1">
                  <c:v>Age of Intervention (mos)</c:v>
                </c:pt>
                <c:pt idx="2">
                  <c:v>Mother's Years of Educ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8.02</c:v>
                </c:pt>
                <c:pt idx="1">
                  <c:v>10.49</c:v>
                </c:pt>
                <c:pt idx="2">
                  <c:v>14.25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DA2-1B44-BF11-4DB1C888D2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7476992"/>
        <c:axId val="97478912"/>
      </c:barChart>
      <c:catAx>
        <c:axId val="97476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7478912"/>
        <c:crosses val="autoZero"/>
        <c:auto val="1"/>
        <c:lblAlgn val="ctr"/>
        <c:lblOffset val="100"/>
        <c:noMultiLvlLbl val="0"/>
      </c:catAx>
      <c:valAx>
        <c:axId val="97478912"/>
        <c:scaling>
          <c:orientation val="minMax"/>
          <c:max val="15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801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dirty="0">
                    <a:latin typeface="+mn-lt"/>
                  </a:rPr>
                  <a:t>Unit of</a:t>
                </a:r>
                <a:r>
                  <a:rPr lang="en-US" baseline="0" dirty="0">
                    <a:latin typeface="+mn-lt"/>
                  </a:rPr>
                  <a:t> Time</a:t>
                </a:r>
                <a:endParaRPr lang="en-US" dirty="0">
                  <a:latin typeface="+mn-lt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7476992"/>
        <c:crosses val="autoZero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0.10087578608043124"/>
          <c:y val="4.9423742414363814E-2"/>
          <c:w val="0.29677984463351476"/>
          <c:h val="0.18180668351611448"/>
        </c:manualLayout>
      </c:layout>
      <c:overlay val="1"/>
    </c:legend>
    <c:plotVisOnly val="1"/>
    <c:dispBlanksAs val="gap"/>
    <c:showDLblsOverMax val="0"/>
  </c:chart>
  <c:txPr>
    <a:bodyPr/>
    <a:lstStyle/>
    <a:p>
      <a:pPr>
        <a:defRPr sz="1801"/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Mild/Mod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Vocabulary</c:v>
                </c:pt>
                <c:pt idx="1">
                  <c:v>Grammar</c:v>
                </c:pt>
                <c:pt idx="2">
                  <c:v>Elaborated Sent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11.71</c:v>
                </c:pt>
                <c:pt idx="1">
                  <c:v>11.1</c:v>
                </c:pt>
                <c:pt idx="2">
                  <c:v>11.04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30C-EB43-814D-36D4D73D570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Mod/Sev-Prof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cat>
            <c:strRef>
              <c:f>Sheet1!$A$2:$A$4</c:f>
              <c:strCache>
                <c:ptCount val="3"/>
                <c:pt idx="0">
                  <c:v>Vocabulary</c:v>
                </c:pt>
                <c:pt idx="1">
                  <c:v>Grammar</c:v>
                </c:pt>
                <c:pt idx="2">
                  <c:v>Elaborated Sent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10.24</c:v>
                </c:pt>
                <c:pt idx="1">
                  <c:v>9.4499999999999993</c:v>
                </c:pt>
                <c:pt idx="2">
                  <c:v>8.9499999999999993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30C-EB43-814D-36D4D73D570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7476992"/>
        <c:axId val="97478912"/>
      </c:barChart>
      <c:catAx>
        <c:axId val="974769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2400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sz="2000" dirty="0">
                    <a:latin typeface="+mn-lt"/>
                  </a:rPr>
                  <a:t>Language</a:t>
                </a:r>
                <a:r>
                  <a:rPr lang="en-US" sz="2000" baseline="0" dirty="0">
                    <a:latin typeface="+mn-lt"/>
                  </a:rPr>
                  <a:t> Comprehension: TACL-3</a:t>
                </a:r>
                <a:endParaRPr lang="en-US" sz="2000" dirty="0">
                  <a:latin typeface="+mn-lt"/>
                </a:endParaRPr>
              </a:p>
            </c:rich>
          </c:tx>
          <c:layout>
            <c:manualLayout>
              <c:xMode val="edge"/>
              <c:yMode val="edge"/>
              <c:x val="0.27223999894308515"/>
              <c:y val="0.8980891719745223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7478912"/>
        <c:crosses val="autoZero"/>
        <c:auto val="1"/>
        <c:lblAlgn val="ctr"/>
        <c:lblOffset val="100"/>
        <c:noMultiLvlLbl val="0"/>
      </c:catAx>
      <c:valAx>
        <c:axId val="97478912"/>
        <c:scaling>
          <c:orientation val="minMax"/>
          <c:max val="15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801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dirty="0">
                    <a:latin typeface="+mn-lt"/>
                  </a:rPr>
                  <a:t>Standard Score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7476992"/>
        <c:crosses val="autoZero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0.69315766527506206"/>
          <c:y val="4.3054315662771458E-2"/>
          <c:w val="0.29677984463351476"/>
          <c:h val="0.18180668351611448"/>
        </c:manualLayout>
      </c:layout>
      <c:overlay val="1"/>
    </c:legend>
    <c:plotVisOnly val="1"/>
    <c:dispBlanksAs val="gap"/>
    <c:showDLblsOverMax val="0"/>
  </c:chart>
  <c:txPr>
    <a:bodyPr/>
    <a:lstStyle/>
    <a:p>
      <a:pPr>
        <a:defRPr sz="1801"/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Mild/Mod</c:v>
                </c:pt>
              </c:strCache>
            </c:strRef>
          </c:tx>
          <c:invertIfNegative val="0"/>
          <c:cat>
            <c:strRef>
              <c:f>Sheet1!$A$2:$A$3</c:f>
              <c:strCache>
                <c:ptCount val="2"/>
                <c:pt idx="0">
                  <c:v>EOWPVT</c:v>
                </c:pt>
                <c:pt idx="1">
                  <c:v>GFTA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102.47</c:v>
                </c:pt>
                <c:pt idx="1">
                  <c:v>84.24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5BD-AB44-A143-2C92A05FF46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Mod/Sev-Prof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cat>
            <c:strRef>
              <c:f>Sheet1!$A$2:$A$3</c:f>
              <c:strCache>
                <c:ptCount val="2"/>
                <c:pt idx="0">
                  <c:v>EOWPVT</c:v>
                </c:pt>
                <c:pt idx="1">
                  <c:v>GFTA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89.75</c:v>
                </c:pt>
                <c:pt idx="1">
                  <c:v>70.400000000000006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5BD-AB44-A143-2C92A05FF4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7476992"/>
        <c:axId val="97478912"/>
      </c:barChart>
      <c:catAx>
        <c:axId val="974769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2400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sz="2000" dirty="0">
                    <a:latin typeface="+mn-lt"/>
                  </a:rPr>
                  <a:t>Expressive Vocabulary and Articulation</a:t>
                </a:r>
              </a:p>
            </c:rich>
          </c:tx>
          <c:layout>
            <c:manualLayout>
              <c:xMode val="edge"/>
              <c:yMode val="edge"/>
              <c:x val="0.24232375944617665"/>
              <c:y val="0.8980891719745223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7478912"/>
        <c:crosses val="autoZero"/>
        <c:auto val="1"/>
        <c:lblAlgn val="ctr"/>
        <c:lblOffset val="100"/>
        <c:noMultiLvlLbl val="0"/>
      </c:catAx>
      <c:valAx>
        <c:axId val="9747891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801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dirty="0">
                    <a:latin typeface="+mn-lt"/>
                  </a:rPr>
                  <a:t>Standard Score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7476992"/>
        <c:crosses val="autoZero"/>
        <c:crossBetween val="between"/>
        <c:majorUnit val="20"/>
      </c:valAx>
    </c:plotArea>
    <c:legend>
      <c:legendPos val="r"/>
      <c:layout>
        <c:manualLayout>
          <c:xMode val="edge"/>
          <c:yMode val="edge"/>
          <c:x val="0.6830905511811024"/>
          <c:y val="7.4901449420733235E-2"/>
          <c:w val="0.29677984463351476"/>
          <c:h val="0.18180668351611448"/>
        </c:manualLayout>
      </c:layout>
      <c:overlay val="1"/>
    </c:legend>
    <c:plotVisOnly val="1"/>
    <c:dispBlanksAs val="gap"/>
    <c:showDLblsOverMax val="0"/>
  </c:chart>
  <c:txPr>
    <a:bodyPr/>
    <a:lstStyle/>
    <a:p>
      <a:pPr>
        <a:defRPr sz="1801"/>
      </a:pPr>
      <a:endParaRPr lang="en-US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Mild/Mod</c:v>
                </c:pt>
              </c:strCache>
            </c:strRef>
          </c:tx>
          <c:invertIfNegative val="0"/>
          <c:cat>
            <c:strRef>
              <c:f>Sheet1!$A$2</c:f>
              <c:strCache>
                <c:ptCount val="1"/>
                <c:pt idx="0">
                  <c:v>Pragmatics Checklist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86.21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08A-604D-ACDF-DA27E271872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Mod/Sev-Prof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cat>
            <c:strRef>
              <c:f>Sheet1!$A$2</c:f>
              <c:strCache>
                <c:ptCount val="1"/>
                <c:pt idx="0">
                  <c:v>Pragmatics Checklist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73.569999999999993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08A-604D-ACDF-DA27E27187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7476992"/>
        <c:axId val="97478912"/>
      </c:barChart>
      <c:catAx>
        <c:axId val="97476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7478912"/>
        <c:crosses val="autoZero"/>
        <c:auto val="1"/>
        <c:lblAlgn val="ctr"/>
        <c:lblOffset val="100"/>
        <c:noMultiLvlLbl val="0"/>
      </c:catAx>
      <c:valAx>
        <c:axId val="97478912"/>
        <c:scaling>
          <c:orientation val="minMax"/>
          <c:min val="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801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dirty="0">
                    <a:latin typeface="+mn-lt"/>
                  </a:rPr>
                  <a:t>Percent of Possible</a:t>
                </a:r>
                <a:r>
                  <a:rPr lang="en-US" baseline="0" dirty="0">
                    <a:latin typeface="+mn-lt"/>
                  </a:rPr>
                  <a:t> Points</a:t>
                </a:r>
                <a:endParaRPr lang="en-US" dirty="0">
                  <a:latin typeface="+mn-lt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7476992"/>
        <c:crosses val="autoZero"/>
        <c:crossBetween val="between"/>
        <c:majorUnit val="20"/>
      </c:valAx>
    </c:plotArea>
    <c:legend>
      <c:legendPos val="r"/>
      <c:layout>
        <c:manualLayout>
          <c:xMode val="edge"/>
          <c:yMode val="edge"/>
          <c:x val="0.65111486944413643"/>
          <c:y val="5.2066746391197946E-2"/>
          <c:w val="0.29677984463351476"/>
          <c:h val="0.18180668351611448"/>
        </c:manualLayout>
      </c:layout>
      <c:overlay val="1"/>
    </c:legend>
    <c:plotVisOnly val="1"/>
    <c:dispBlanksAs val="gap"/>
    <c:showDLblsOverMax val="0"/>
  </c:chart>
  <c:txPr>
    <a:bodyPr/>
    <a:lstStyle/>
    <a:p>
      <a:pPr>
        <a:defRPr sz="1801"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5153A7-66FD-F744-A158-8E8DA09C5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Texas School for the Blind and Visually Impaired.dotx</Template>
  <TotalTime>25</TotalTime>
  <Pages>9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TSBVI Outreach Department</Company>
  <LinksUpToDate>false</LinksUpToDate>
  <CharactersWithSpaces>6616</CharactersWithSpaces>
  <SharedDoc>false</SharedDoc>
  <HLinks>
    <vt:vector size="6" baseType="variant">
      <vt:variant>
        <vt:i4>4456479</vt:i4>
      </vt:variant>
      <vt:variant>
        <vt:i4>0</vt:i4>
      </vt:variant>
      <vt:variant>
        <vt:i4>0</vt:i4>
      </vt:variant>
      <vt:variant>
        <vt:i4>5</vt:i4>
      </vt:variant>
      <vt:variant>
        <vt:lpwstr>http://www.tsbvi.edu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2021-08-19T15:04:00Z</dcterms:created>
  <dcterms:modified xsi:type="dcterms:W3CDTF">2021-08-20T13:09:00Z</dcterms:modified>
</cp:coreProperties>
</file>