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C9FF" w14:textId="1A7DFAEB"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r w:rsidRPr="00814851">
        <w:rPr>
          <w:rFonts w:ascii="Verdana" w:hAnsi="Verdana" w:cs="Helvetica"/>
          <w:b/>
          <w:bCs/>
          <w:kern w:val="24"/>
          <w:sz w:val="24"/>
          <w:szCs w:val="24"/>
        </w:rPr>
        <w:t xml:space="preserve">Multiple Disabilities Products and </w:t>
      </w:r>
      <w:r w:rsidRPr="00814851">
        <w:rPr>
          <w:rFonts w:ascii="Verdana" w:hAnsi="Verdana" w:cs="Helvetica"/>
          <w:b/>
          <w:bCs/>
          <w:kern w:val="24"/>
          <w:sz w:val="24"/>
          <w:szCs w:val="24"/>
        </w:rPr>
        <w:t>R</w:t>
      </w:r>
      <w:r w:rsidRPr="00814851">
        <w:rPr>
          <w:rFonts w:ascii="Verdana" w:hAnsi="Verdana" w:cs="Helvetica"/>
          <w:b/>
          <w:bCs/>
          <w:kern w:val="24"/>
          <w:sz w:val="24"/>
          <w:szCs w:val="24"/>
        </w:rPr>
        <w:t>esources</w:t>
      </w:r>
    </w:p>
    <w:p w14:paraId="6B4EFE68" w14:textId="6E0FC6CF" w:rsidR="00814851" w:rsidRPr="00814851"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Tristan Pierce</w:t>
      </w:r>
    </w:p>
    <w:p w14:paraId="5082D47D" w14:textId="77777777" w:rsidR="00814851" w:rsidRPr="00814851"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Product Manager</w:t>
      </w:r>
    </w:p>
    <w:p w14:paraId="461EB13A" w14:textId="77777777" w:rsidR="00814851" w:rsidRPr="00814851"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i/>
          <w:iCs/>
          <w:kern w:val="24"/>
          <w:sz w:val="24"/>
          <w:szCs w:val="24"/>
        </w:rPr>
        <w:t>Multiple Disabilities and Physical Education</w:t>
      </w:r>
    </w:p>
    <w:p w14:paraId="2281D48A" w14:textId="717D8272" w:rsidR="00814851" w:rsidRDefault="00814851" w:rsidP="00814851">
      <w:pPr>
        <w:autoSpaceDE w:val="0"/>
        <w:autoSpaceDN w:val="0"/>
        <w:adjustRightInd w:val="0"/>
        <w:spacing w:after="0" w:line="240" w:lineRule="auto"/>
        <w:rPr>
          <w:rFonts w:ascii="Verdana" w:hAnsi="Verdana" w:cs="Helvetica"/>
          <w:i/>
          <w:iCs/>
          <w:kern w:val="24"/>
          <w:sz w:val="24"/>
          <w:szCs w:val="24"/>
        </w:rPr>
      </w:pPr>
      <w:r w:rsidRPr="00814851">
        <w:rPr>
          <w:rFonts w:ascii="Verdana" w:hAnsi="Verdana" w:cs="Helvetica"/>
          <w:i/>
          <w:iCs/>
          <w:kern w:val="24"/>
          <w:sz w:val="24"/>
          <w:szCs w:val="24"/>
        </w:rPr>
        <w:t>Educational Product Innovation</w:t>
      </w:r>
    </w:p>
    <w:p w14:paraId="77023769" w14:textId="2B14BBD8" w:rsidR="00520BF8" w:rsidRDefault="00520BF8" w:rsidP="00814851">
      <w:pPr>
        <w:autoSpaceDE w:val="0"/>
        <w:autoSpaceDN w:val="0"/>
        <w:adjustRightInd w:val="0"/>
        <w:spacing w:after="0" w:line="240" w:lineRule="auto"/>
        <w:rPr>
          <w:rFonts w:ascii="Verdana" w:hAnsi="Verdana" w:cs="Helvetica"/>
          <w:i/>
          <w:iCs/>
          <w:kern w:val="24"/>
          <w:sz w:val="24"/>
          <w:szCs w:val="24"/>
        </w:rPr>
      </w:pPr>
    </w:p>
    <w:p w14:paraId="55771B51" w14:textId="44FCACB6" w:rsidR="00520BF8" w:rsidRPr="00814851" w:rsidRDefault="00520BF8" w:rsidP="00814851">
      <w:pPr>
        <w:autoSpaceDE w:val="0"/>
        <w:autoSpaceDN w:val="0"/>
        <w:adjustRightInd w:val="0"/>
        <w:spacing w:after="0" w:line="240" w:lineRule="auto"/>
        <w:rPr>
          <w:rFonts w:ascii="Verdana" w:hAnsi="Verdana" w:cs="Helvetica"/>
          <w:kern w:val="24"/>
          <w:sz w:val="24"/>
          <w:szCs w:val="24"/>
        </w:rPr>
      </w:pPr>
      <w:r>
        <w:rPr>
          <w:rFonts w:ascii="Verdana" w:hAnsi="Verdana" w:cs="Helvetica"/>
          <w:kern w:val="24"/>
          <w:sz w:val="24"/>
          <w:szCs w:val="24"/>
        </w:rPr>
        <w:t>Note: Text in parentheses describes photos, illustrations, and graphics.</w:t>
      </w:r>
    </w:p>
    <w:p w14:paraId="5188FEC0" w14:textId="77777777" w:rsidR="00814851" w:rsidRDefault="00814851" w:rsidP="00814851">
      <w:pPr>
        <w:autoSpaceDE w:val="0"/>
        <w:autoSpaceDN w:val="0"/>
        <w:adjustRightInd w:val="0"/>
        <w:spacing w:after="0" w:line="240" w:lineRule="auto"/>
        <w:rPr>
          <w:rFonts w:ascii="Verdana" w:hAnsi="Verdana" w:cs="Helvetica"/>
          <w:b/>
          <w:bCs/>
          <w:kern w:val="24"/>
          <w:sz w:val="24"/>
          <w:szCs w:val="24"/>
        </w:rPr>
      </w:pPr>
    </w:p>
    <w:p w14:paraId="69C37D22" w14:textId="4C180BC9"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r w:rsidRPr="00814851">
        <w:rPr>
          <w:rFonts w:ascii="Verdana" w:hAnsi="Verdana" w:cs="Helvetica"/>
          <w:b/>
          <w:bCs/>
          <w:kern w:val="24"/>
          <w:sz w:val="24"/>
          <w:szCs w:val="24"/>
        </w:rPr>
        <w:t xml:space="preserve">Accessing objects </w:t>
      </w:r>
    </w:p>
    <w:p w14:paraId="0BA47ABD" w14:textId="77777777" w:rsidR="00814851" w:rsidRPr="00814851"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 xml:space="preserve">Content objects might include </w:t>
      </w:r>
    </w:p>
    <w:p w14:paraId="40056207" w14:textId="77777777" w:rsidR="00814851" w:rsidRPr="00814851" w:rsidRDefault="00814851" w:rsidP="00814851">
      <w:pPr>
        <w:numPr>
          <w:ilvl w:val="0"/>
          <w:numId w:val="5"/>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 xml:space="preserve">things used while eating, dressing, bathing, or going to bed </w:t>
      </w:r>
    </w:p>
    <w:p w14:paraId="298E7751" w14:textId="77777777" w:rsidR="00814851" w:rsidRPr="00814851" w:rsidRDefault="00814851" w:rsidP="00814851">
      <w:pPr>
        <w:numPr>
          <w:ilvl w:val="0"/>
          <w:numId w:val="5"/>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things used while traveling in a car or participating during circle time</w:t>
      </w:r>
    </w:p>
    <w:p w14:paraId="598430EC" w14:textId="77777777" w:rsidR="00814851" w:rsidRPr="00814851" w:rsidRDefault="00814851" w:rsidP="00814851">
      <w:pPr>
        <w:numPr>
          <w:ilvl w:val="0"/>
          <w:numId w:val="5"/>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things used when playing music</w:t>
      </w:r>
    </w:p>
    <w:p w14:paraId="3F55A70D" w14:textId="77777777" w:rsidR="00814851" w:rsidRPr="00814851" w:rsidRDefault="00814851" w:rsidP="00814851">
      <w:pPr>
        <w:numPr>
          <w:ilvl w:val="0"/>
          <w:numId w:val="5"/>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things found in the refrigerator</w:t>
      </w:r>
    </w:p>
    <w:p w14:paraId="53F664FB" w14:textId="77777777" w:rsidR="00814851" w:rsidRPr="00814851" w:rsidRDefault="00814851" w:rsidP="00814851">
      <w:pPr>
        <w:numPr>
          <w:ilvl w:val="0"/>
          <w:numId w:val="5"/>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TOYS</w:t>
      </w:r>
    </w:p>
    <w:p w14:paraId="53CEA28C" w14:textId="77777777" w:rsidR="00814851" w:rsidRDefault="00814851" w:rsidP="00814851">
      <w:pPr>
        <w:autoSpaceDE w:val="0"/>
        <w:autoSpaceDN w:val="0"/>
        <w:adjustRightInd w:val="0"/>
        <w:spacing w:after="0" w:line="240" w:lineRule="auto"/>
        <w:rPr>
          <w:rFonts w:ascii="Verdana" w:hAnsi="Verdana" w:cs="Helvetica"/>
          <w:b/>
          <w:bCs/>
          <w:kern w:val="24"/>
          <w:sz w:val="24"/>
          <w:szCs w:val="24"/>
        </w:rPr>
      </w:pPr>
    </w:p>
    <w:p w14:paraId="2E8CC10F" w14:textId="0FA1F8B3"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r w:rsidRPr="00814851">
        <w:rPr>
          <w:rFonts w:ascii="Verdana" w:hAnsi="Verdana" w:cs="Helvetica"/>
          <w:b/>
          <w:bCs/>
          <w:kern w:val="24"/>
          <w:sz w:val="24"/>
          <w:szCs w:val="24"/>
        </w:rPr>
        <w:t>Products</w:t>
      </w:r>
    </w:p>
    <w:p w14:paraId="68D7280D" w14:textId="7995C867" w:rsidR="00814851" w:rsidRPr="00814851"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The Joy Player</w:t>
      </w:r>
      <w:r w:rsidR="00422D61">
        <w:rPr>
          <w:rFonts w:ascii="Verdana" w:hAnsi="Verdana" w:cs="Helvetica"/>
          <w:kern w:val="24"/>
          <w:sz w:val="24"/>
          <w:szCs w:val="24"/>
        </w:rPr>
        <w:t xml:space="preserve"> (</w:t>
      </w:r>
      <w:r w:rsidR="00422D61" w:rsidRPr="00422D61">
        <w:rPr>
          <w:rFonts w:ascii="Verdana" w:hAnsi="Verdana" w:cs="Helvetica"/>
          <w:kern w:val="24"/>
          <w:sz w:val="24"/>
          <w:szCs w:val="24"/>
        </w:rPr>
        <w:t>The Joy Player Logo</w:t>
      </w:r>
      <w:r w:rsidR="00422D61">
        <w:rPr>
          <w:rFonts w:ascii="Verdana" w:hAnsi="Verdana" w:cs="Helvetica"/>
          <w:kern w:val="24"/>
          <w:sz w:val="24"/>
          <w:szCs w:val="24"/>
        </w:rPr>
        <w:t>)</w:t>
      </w:r>
    </w:p>
    <w:p w14:paraId="21285F21" w14:textId="38F9BB66" w:rsidR="00814851" w:rsidRPr="00814851"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Spangle Tangle</w:t>
      </w:r>
      <w:r w:rsidR="00422D61">
        <w:rPr>
          <w:rFonts w:ascii="Verdana" w:hAnsi="Verdana" w:cs="Helvetica"/>
          <w:kern w:val="24"/>
          <w:sz w:val="24"/>
          <w:szCs w:val="24"/>
        </w:rPr>
        <w:t xml:space="preserve"> (</w:t>
      </w:r>
      <w:r w:rsidR="00422D61" w:rsidRPr="00422D61">
        <w:rPr>
          <w:rFonts w:ascii="Verdana" w:hAnsi="Verdana" w:cs="Helvetica"/>
          <w:kern w:val="24"/>
          <w:sz w:val="24"/>
          <w:szCs w:val="24"/>
        </w:rPr>
        <w:t>The Spangle Tangle logo with "Play &amp; Explore"</w:t>
      </w:r>
      <w:r w:rsidR="00422D61">
        <w:rPr>
          <w:rFonts w:ascii="Verdana" w:hAnsi="Verdana" w:cs="Helvetica"/>
          <w:kern w:val="24"/>
          <w:sz w:val="24"/>
          <w:szCs w:val="24"/>
        </w:rPr>
        <w:t>)</w:t>
      </w:r>
    </w:p>
    <w:p w14:paraId="24D637C0" w14:textId="6C54CBDA" w:rsidR="00814851" w:rsidRPr="00814851"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 xml:space="preserve">LED Mini-Lite Box </w:t>
      </w:r>
      <w:r w:rsidR="00422D61">
        <w:rPr>
          <w:rFonts w:ascii="Verdana" w:hAnsi="Verdana" w:cs="Helvetica"/>
          <w:kern w:val="24"/>
          <w:sz w:val="24"/>
          <w:szCs w:val="24"/>
        </w:rPr>
        <w:t>(</w:t>
      </w:r>
      <w:r w:rsidR="00422D61" w:rsidRPr="00422D61">
        <w:rPr>
          <w:rFonts w:ascii="Verdana" w:hAnsi="Verdana" w:cs="Helvetica"/>
          <w:kern w:val="24"/>
          <w:sz w:val="24"/>
          <w:szCs w:val="24"/>
        </w:rPr>
        <w:t>LED Mini-Lite Box logo</w:t>
      </w:r>
      <w:r w:rsidR="00422D61">
        <w:rPr>
          <w:rFonts w:ascii="Verdana" w:hAnsi="Verdana" w:cs="Helvetica"/>
          <w:kern w:val="24"/>
          <w:sz w:val="24"/>
          <w:szCs w:val="24"/>
        </w:rPr>
        <w:t>)</w:t>
      </w:r>
    </w:p>
    <w:p w14:paraId="382D9341" w14:textId="77777777" w:rsidR="00814851" w:rsidRDefault="00814851" w:rsidP="00814851">
      <w:pPr>
        <w:autoSpaceDE w:val="0"/>
        <w:autoSpaceDN w:val="0"/>
        <w:adjustRightInd w:val="0"/>
        <w:spacing w:after="0" w:line="240" w:lineRule="auto"/>
        <w:rPr>
          <w:rFonts w:ascii="Verdana" w:hAnsi="Verdana" w:cs="Helvetica"/>
          <w:b/>
          <w:bCs/>
          <w:kern w:val="24"/>
          <w:sz w:val="24"/>
          <w:szCs w:val="24"/>
        </w:rPr>
      </w:pPr>
    </w:p>
    <w:p w14:paraId="49259485" w14:textId="0C1D6CB9" w:rsidR="00814851" w:rsidRDefault="00814851" w:rsidP="00814851">
      <w:pPr>
        <w:autoSpaceDE w:val="0"/>
        <w:autoSpaceDN w:val="0"/>
        <w:adjustRightInd w:val="0"/>
        <w:spacing w:after="0" w:line="240" w:lineRule="auto"/>
        <w:rPr>
          <w:rFonts w:ascii="Verdana" w:hAnsi="Verdana" w:cs="Helvetica"/>
          <w:b/>
          <w:bCs/>
          <w:kern w:val="24"/>
          <w:sz w:val="24"/>
          <w:szCs w:val="24"/>
        </w:rPr>
      </w:pPr>
      <w:r w:rsidRPr="00814851">
        <w:rPr>
          <w:rFonts w:ascii="Verdana" w:hAnsi="Verdana" w:cs="Helvetica"/>
          <w:b/>
          <w:bCs/>
          <w:kern w:val="24"/>
          <w:sz w:val="24"/>
          <w:szCs w:val="24"/>
        </w:rPr>
        <w:t>The APH Joy Player</w:t>
      </w:r>
    </w:p>
    <w:p w14:paraId="5FE0B8DE" w14:textId="0ABD7420" w:rsidR="00422D61" w:rsidRPr="00814851" w:rsidRDefault="00422D61" w:rsidP="00814851">
      <w:pPr>
        <w:autoSpaceDE w:val="0"/>
        <w:autoSpaceDN w:val="0"/>
        <w:adjustRightInd w:val="0"/>
        <w:spacing w:after="0" w:line="240" w:lineRule="auto"/>
        <w:rPr>
          <w:rFonts w:ascii="Verdana" w:hAnsi="Verdana" w:cs="Helvetica"/>
          <w:kern w:val="24"/>
          <w:sz w:val="24"/>
          <w:szCs w:val="24"/>
        </w:rPr>
      </w:pPr>
      <w:r>
        <w:rPr>
          <w:rFonts w:ascii="Verdana" w:hAnsi="Verdana" w:cs="Helvetica"/>
          <w:kern w:val="24"/>
          <w:sz w:val="24"/>
          <w:szCs w:val="24"/>
        </w:rPr>
        <w:t>(</w:t>
      </w:r>
      <w:r w:rsidRPr="00422D61">
        <w:rPr>
          <w:rFonts w:ascii="Verdana" w:hAnsi="Verdana" w:cs="Helvetica"/>
          <w:kern w:val="24"/>
          <w:sz w:val="24"/>
          <w:szCs w:val="24"/>
        </w:rPr>
        <w:t>Back side of the Joy Player showing the receptacles for power cord, switches, USB, and SD card.</w:t>
      </w:r>
      <w:r>
        <w:rPr>
          <w:rFonts w:ascii="Verdana" w:hAnsi="Verdana" w:cs="Helvetica"/>
          <w:kern w:val="24"/>
          <w:sz w:val="24"/>
          <w:szCs w:val="24"/>
        </w:rPr>
        <w:t>) (</w:t>
      </w:r>
      <w:r w:rsidRPr="00422D61">
        <w:rPr>
          <w:rFonts w:ascii="Verdana" w:hAnsi="Verdana" w:cs="Helvetica"/>
          <w:kern w:val="24"/>
          <w:sz w:val="24"/>
          <w:szCs w:val="24"/>
        </w:rPr>
        <w:t>Joy Player, five block-out caps to cover button switches, five button switch rings, five DTB cartridges, USB cord, and  recharger cord.</w:t>
      </w:r>
      <w:r>
        <w:rPr>
          <w:rFonts w:ascii="Verdana" w:hAnsi="Verdana" w:cs="Helvetica"/>
          <w:kern w:val="24"/>
          <w:sz w:val="24"/>
          <w:szCs w:val="24"/>
        </w:rPr>
        <w:t>)</w:t>
      </w:r>
    </w:p>
    <w:p w14:paraId="41BF8F01" w14:textId="77777777" w:rsidR="00814851" w:rsidRPr="00814851" w:rsidRDefault="00814851" w:rsidP="00814851">
      <w:pPr>
        <w:numPr>
          <w:ilvl w:val="0"/>
          <w:numId w:val="6"/>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Straps onto a wheelchair tray</w:t>
      </w:r>
    </w:p>
    <w:p w14:paraId="6CDDE749" w14:textId="3C570AF1" w:rsidR="00814851" w:rsidRPr="00814851" w:rsidRDefault="00814851" w:rsidP="00814851">
      <w:pPr>
        <w:numPr>
          <w:ilvl w:val="0"/>
          <w:numId w:val="6"/>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 xml:space="preserve">Operates by pressing </w:t>
      </w:r>
      <w:r w:rsidRPr="00814851">
        <w:rPr>
          <w:rFonts w:ascii="Verdana" w:hAnsi="Verdana" w:cs="Helvetica"/>
          <w:kern w:val="24"/>
          <w:sz w:val="24"/>
          <w:szCs w:val="24"/>
        </w:rPr>
        <w:t>extra-large</w:t>
      </w:r>
      <w:r w:rsidRPr="00814851">
        <w:rPr>
          <w:rFonts w:ascii="Verdana" w:hAnsi="Verdana" w:cs="Helvetica"/>
          <w:kern w:val="24"/>
          <w:sz w:val="24"/>
          <w:szCs w:val="24"/>
        </w:rPr>
        <w:t xml:space="preserve"> button switches</w:t>
      </w:r>
    </w:p>
    <w:p w14:paraId="17FED821" w14:textId="77777777" w:rsidR="00814851" w:rsidRPr="00814851" w:rsidRDefault="00814851" w:rsidP="00814851">
      <w:pPr>
        <w:numPr>
          <w:ilvl w:val="0"/>
          <w:numId w:val="6"/>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Operates using external switches</w:t>
      </w:r>
    </w:p>
    <w:p w14:paraId="26B6202A" w14:textId="77777777" w:rsidR="00814851" w:rsidRPr="00814851" w:rsidRDefault="00814851" w:rsidP="00814851">
      <w:pPr>
        <w:numPr>
          <w:ilvl w:val="0"/>
          <w:numId w:val="6"/>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Has visual/cognitive complexity block-out caps</w:t>
      </w:r>
    </w:p>
    <w:p w14:paraId="33FCAB3F" w14:textId="77777777" w:rsidR="00814851" w:rsidRPr="00814851" w:rsidRDefault="00814851" w:rsidP="00814851">
      <w:pPr>
        <w:numPr>
          <w:ilvl w:val="0"/>
          <w:numId w:val="6"/>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Five digital cartridges to start music library</w:t>
      </w:r>
    </w:p>
    <w:p w14:paraId="7F426E5E" w14:textId="77777777" w:rsidR="00814851" w:rsidRPr="00814851" w:rsidRDefault="00814851" w:rsidP="00814851">
      <w:pPr>
        <w:numPr>
          <w:ilvl w:val="0"/>
          <w:numId w:val="6"/>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Plays WAV and MP3 files</w:t>
      </w:r>
    </w:p>
    <w:p w14:paraId="572EDB2F" w14:textId="77777777" w:rsidR="00814851" w:rsidRDefault="00814851" w:rsidP="00814851">
      <w:pPr>
        <w:autoSpaceDE w:val="0"/>
        <w:autoSpaceDN w:val="0"/>
        <w:adjustRightInd w:val="0"/>
        <w:spacing w:after="0" w:line="240" w:lineRule="auto"/>
        <w:rPr>
          <w:rFonts w:ascii="Verdana" w:hAnsi="Verdana" w:cs="Helvetica"/>
          <w:b/>
          <w:bCs/>
          <w:kern w:val="24"/>
          <w:sz w:val="24"/>
          <w:szCs w:val="24"/>
        </w:rPr>
      </w:pPr>
    </w:p>
    <w:p w14:paraId="32910E3A" w14:textId="211C93E4" w:rsidR="00814851" w:rsidRDefault="00814851" w:rsidP="00814851">
      <w:pPr>
        <w:autoSpaceDE w:val="0"/>
        <w:autoSpaceDN w:val="0"/>
        <w:adjustRightInd w:val="0"/>
        <w:spacing w:after="0" w:line="240" w:lineRule="auto"/>
        <w:rPr>
          <w:rFonts w:ascii="Verdana" w:hAnsi="Verdana" w:cs="Helvetica"/>
          <w:b/>
          <w:bCs/>
          <w:kern w:val="24"/>
          <w:sz w:val="24"/>
          <w:szCs w:val="24"/>
        </w:rPr>
      </w:pPr>
      <w:r w:rsidRPr="00814851">
        <w:rPr>
          <w:rFonts w:ascii="Verdana" w:hAnsi="Verdana" w:cs="Helvetica"/>
          <w:b/>
          <w:bCs/>
          <w:kern w:val="24"/>
          <w:sz w:val="24"/>
          <w:szCs w:val="24"/>
        </w:rPr>
        <w:t>Videos</w:t>
      </w:r>
    </w:p>
    <w:p w14:paraId="6062685E" w14:textId="0731B66F" w:rsidR="00422D61" w:rsidRPr="00814851" w:rsidRDefault="00422D61" w:rsidP="00814851">
      <w:pPr>
        <w:autoSpaceDE w:val="0"/>
        <w:autoSpaceDN w:val="0"/>
        <w:adjustRightInd w:val="0"/>
        <w:spacing w:after="0" w:line="240" w:lineRule="auto"/>
        <w:rPr>
          <w:rFonts w:ascii="Verdana" w:hAnsi="Verdana" w:cs="Helvetica"/>
          <w:kern w:val="24"/>
          <w:sz w:val="24"/>
          <w:szCs w:val="24"/>
        </w:rPr>
      </w:pPr>
      <w:r>
        <w:rPr>
          <w:rFonts w:ascii="Verdana" w:hAnsi="Verdana" w:cs="Helvetica"/>
          <w:kern w:val="24"/>
          <w:sz w:val="24"/>
          <w:szCs w:val="24"/>
        </w:rPr>
        <w:t>(</w:t>
      </w:r>
      <w:r w:rsidRPr="00422D61">
        <w:rPr>
          <w:rFonts w:ascii="Verdana" w:hAnsi="Verdana" w:cs="Helvetica"/>
          <w:kern w:val="24"/>
          <w:sz w:val="24"/>
          <w:szCs w:val="24"/>
        </w:rPr>
        <w:t>Boy has cheek resting on the Joy Player to feel vibration/beat of the music. The unit is trapped to the wheelchair tray.</w:t>
      </w:r>
      <w:r>
        <w:rPr>
          <w:rFonts w:ascii="Verdana" w:hAnsi="Verdana" w:cs="Helvetica"/>
          <w:kern w:val="24"/>
          <w:sz w:val="24"/>
          <w:szCs w:val="24"/>
        </w:rPr>
        <w:t>)</w:t>
      </w:r>
    </w:p>
    <w:p w14:paraId="01DB8723" w14:textId="77777777"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hyperlink r:id="rId5" w:history="1">
        <w:r w:rsidRPr="00814851">
          <w:rPr>
            <w:rStyle w:val="Hyperlink"/>
            <w:rFonts w:ascii="Verdana" w:hAnsi="Verdana" w:cs="Helvetica"/>
            <w:b/>
            <w:bCs/>
            <w:kern w:val="24"/>
            <w:sz w:val="24"/>
            <w:szCs w:val="24"/>
          </w:rPr>
          <w:t>The Joy Player with Dad</w:t>
        </w:r>
      </w:hyperlink>
    </w:p>
    <w:p w14:paraId="5DDC08CE" w14:textId="77777777"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hyperlink r:id="rId6" w:history="1">
        <w:r w:rsidRPr="00814851">
          <w:rPr>
            <w:rStyle w:val="Hyperlink"/>
            <w:rFonts w:ascii="Verdana" w:hAnsi="Verdana" w:cs="Helvetica"/>
            <w:b/>
            <w:bCs/>
            <w:kern w:val="24"/>
            <w:sz w:val="24"/>
            <w:szCs w:val="24"/>
          </w:rPr>
          <w:t>The Joy Player</w:t>
        </w:r>
      </w:hyperlink>
    </w:p>
    <w:p w14:paraId="5D4A9E6E" w14:textId="77777777"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hyperlink r:id="rId7" w:history="1">
        <w:r w:rsidRPr="00814851">
          <w:rPr>
            <w:rStyle w:val="Hyperlink"/>
            <w:rFonts w:ascii="Verdana" w:hAnsi="Verdana" w:cs="Helvetica"/>
            <w:b/>
            <w:bCs/>
            <w:kern w:val="24"/>
            <w:sz w:val="24"/>
            <w:szCs w:val="24"/>
          </w:rPr>
          <w:t>The Joy Player: Zoom Group Adults</w:t>
        </w:r>
      </w:hyperlink>
    </w:p>
    <w:p w14:paraId="562DA481" w14:textId="77777777" w:rsidR="00814851" w:rsidRDefault="00814851" w:rsidP="00814851">
      <w:pPr>
        <w:autoSpaceDE w:val="0"/>
        <w:autoSpaceDN w:val="0"/>
        <w:adjustRightInd w:val="0"/>
        <w:spacing w:after="0" w:line="240" w:lineRule="auto"/>
        <w:rPr>
          <w:rFonts w:ascii="Verdana" w:hAnsi="Verdana" w:cs="Helvetica"/>
          <w:b/>
          <w:bCs/>
          <w:kern w:val="24"/>
          <w:sz w:val="24"/>
          <w:szCs w:val="24"/>
        </w:rPr>
      </w:pPr>
    </w:p>
    <w:p w14:paraId="12ACB968" w14:textId="3B9B76E9"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r w:rsidRPr="00814851">
        <w:rPr>
          <w:rFonts w:ascii="Verdana" w:hAnsi="Verdana" w:cs="Helvetica"/>
          <w:b/>
          <w:bCs/>
          <w:kern w:val="24"/>
          <w:sz w:val="24"/>
          <w:szCs w:val="24"/>
        </w:rPr>
        <w:t>Accommodations</w:t>
      </w:r>
    </w:p>
    <w:p w14:paraId="788FD747" w14:textId="4C1C9AD9" w:rsidR="00814851" w:rsidRPr="00422D61" w:rsidRDefault="00422D61" w:rsidP="00814851">
      <w:pPr>
        <w:autoSpaceDE w:val="0"/>
        <w:autoSpaceDN w:val="0"/>
        <w:adjustRightInd w:val="0"/>
        <w:spacing w:after="0" w:line="240" w:lineRule="auto"/>
        <w:rPr>
          <w:rFonts w:ascii="Verdana" w:hAnsi="Verdana" w:cs="Helvetica"/>
          <w:kern w:val="24"/>
          <w:sz w:val="24"/>
          <w:szCs w:val="24"/>
        </w:rPr>
      </w:pPr>
      <w:r w:rsidRPr="00422D61">
        <w:rPr>
          <w:rFonts w:ascii="Verdana" w:hAnsi="Verdana" w:cs="Helvetica"/>
          <w:kern w:val="24"/>
          <w:sz w:val="24"/>
          <w:szCs w:val="24"/>
        </w:rPr>
        <w:t>(</w:t>
      </w:r>
      <w:r w:rsidRPr="00422D61">
        <w:rPr>
          <w:rFonts w:ascii="Verdana" w:hAnsi="Verdana" w:cs="Helvetica"/>
          <w:kern w:val="24"/>
          <w:sz w:val="24"/>
          <w:szCs w:val="24"/>
        </w:rPr>
        <w:t xml:space="preserve">Close-up of the Joy Player showing how a button-switch ring is removed and a block-out cap is attached in </w:t>
      </w:r>
      <w:proofErr w:type="spellStart"/>
      <w:proofErr w:type="gramStart"/>
      <w:r w:rsidRPr="00422D61">
        <w:rPr>
          <w:rFonts w:ascii="Verdana" w:hAnsi="Verdana" w:cs="Helvetica"/>
          <w:kern w:val="24"/>
          <w:sz w:val="24"/>
          <w:szCs w:val="24"/>
        </w:rPr>
        <w:t>it's</w:t>
      </w:r>
      <w:proofErr w:type="spellEnd"/>
      <w:proofErr w:type="gramEnd"/>
      <w:r w:rsidRPr="00422D61">
        <w:rPr>
          <w:rFonts w:ascii="Verdana" w:hAnsi="Verdana" w:cs="Helvetica"/>
          <w:kern w:val="24"/>
          <w:sz w:val="24"/>
          <w:szCs w:val="24"/>
        </w:rPr>
        <w:t xml:space="preserve"> place, blocking the button switch.</w:t>
      </w:r>
      <w:r w:rsidRPr="00422D61">
        <w:rPr>
          <w:rFonts w:ascii="Verdana" w:hAnsi="Verdana" w:cs="Helvetica"/>
          <w:kern w:val="24"/>
          <w:sz w:val="24"/>
          <w:szCs w:val="24"/>
        </w:rPr>
        <w:t>)</w:t>
      </w:r>
      <w:r>
        <w:rPr>
          <w:rFonts w:ascii="Verdana" w:hAnsi="Verdana" w:cs="Helvetica"/>
          <w:kern w:val="24"/>
          <w:sz w:val="24"/>
          <w:szCs w:val="24"/>
        </w:rPr>
        <w:t xml:space="preserve"> </w:t>
      </w:r>
      <w:r>
        <w:rPr>
          <w:rFonts w:ascii="Verdana" w:hAnsi="Verdana" w:cs="Helvetica"/>
          <w:kern w:val="24"/>
          <w:sz w:val="24"/>
          <w:szCs w:val="24"/>
        </w:rPr>
        <w:lastRenderedPageBreak/>
        <w:t>(</w:t>
      </w:r>
      <w:r w:rsidRPr="00422D61">
        <w:rPr>
          <w:rFonts w:ascii="Verdana" w:hAnsi="Verdana" w:cs="Helvetica"/>
          <w:kern w:val="24"/>
          <w:sz w:val="24"/>
          <w:szCs w:val="24"/>
        </w:rPr>
        <w:t xml:space="preserve">The Joy Player is connected to a Power Select environmental control unit, which is connected to a plate switch. A sip and puff switch </w:t>
      </w:r>
      <w:proofErr w:type="gramStart"/>
      <w:r w:rsidRPr="00422D61">
        <w:rPr>
          <w:rFonts w:ascii="Verdana" w:hAnsi="Verdana" w:cs="Helvetica"/>
          <w:kern w:val="24"/>
          <w:sz w:val="24"/>
          <w:szCs w:val="24"/>
        </w:rPr>
        <w:t>is</w:t>
      </w:r>
      <w:proofErr w:type="gramEnd"/>
      <w:r w:rsidRPr="00422D61">
        <w:rPr>
          <w:rFonts w:ascii="Verdana" w:hAnsi="Verdana" w:cs="Helvetica"/>
          <w:kern w:val="24"/>
          <w:sz w:val="24"/>
          <w:szCs w:val="24"/>
        </w:rPr>
        <w:t xml:space="preserve"> also shown.</w:t>
      </w:r>
      <w:r>
        <w:rPr>
          <w:rFonts w:ascii="Verdana" w:hAnsi="Verdana" w:cs="Helvetica"/>
          <w:kern w:val="24"/>
          <w:sz w:val="24"/>
          <w:szCs w:val="24"/>
        </w:rPr>
        <w:t>)</w:t>
      </w:r>
    </w:p>
    <w:p w14:paraId="45E26739" w14:textId="77777777" w:rsidR="00422D61" w:rsidRDefault="00422D61" w:rsidP="00814851">
      <w:pPr>
        <w:autoSpaceDE w:val="0"/>
        <w:autoSpaceDN w:val="0"/>
        <w:adjustRightInd w:val="0"/>
        <w:spacing w:after="0" w:line="240" w:lineRule="auto"/>
        <w:rPr>
          <w:rFonts w:ascii="Verdana" w:hAnsi="Verdana" w:cs="Helvetica"/>
          <w:b/>
          <w:bCs/>
          <w:kern w:val="24"/>
          <w:sz w:val="24"/>
          <w:szCs w:val="24"/>
        </w:rPr>
      </w:pPr>
    </w:p>
    <w:p w14:paraId="07517D49" w14:textId="42049C06" w:rsidR="00814851"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b/>
          <w:bCs/>
          <w:kern w:val="24"/>
          <w:sz w:val="24"/>
          <w:szCs w:val="24"/>
        </w:rPr>
        <w:t>The APH Joy Player</w:t>
      </w:r>
      <w:r w:rsidRPr="00814851">
        <w:rPr>
          <w:rFonts w:ascii="Verdana" w:hAnsi="Verdana" w:cs="Helvetica"/>
          <w:b/>
          <w:bCs/>
          <w:kern w:val="24"/>
          <w:sz w:val="24"/>
          <w:szCs w:val="24"/>
        </w:rPr>
        <w:br/>
      </w:r>
      <w:r w:rsidRPr="00814851">
        <w:rPr>
          <w:rFonts w:ascii="Verdana" w:hAnsi="Verdana" w:cs="Helvetica"/>
          <w:kern w:val="24"/>
          <w:sz w:val="24"/>
          <w:szCs w:val="24"/>
        </w:rPr>
        <w:t>1-07089-00</w:t>
      </w:r>
    </w:p>
    <w:p w14:paraId="386C90F9" w14:textId="76CA86B6" w:rsidR="00814851" w:rsidRDefault="00814851" w:rsidP="00814851">
      <w:pPr>
        <w:autoSpaceDE w:val="0"/>
        <w:autoSpaceDN w:val="0"/>
        <w:adjustRightInd w:val="0"/>
        <w:spacing w:after="0" w:line="240" w:lineRule="auto"/>
        <w:rPr>
          <w:rFonts w:ascii="Verdana" w:hAnsi="Verdana" w:cs="Helvetica"/>
          <w:kern w:val="24"/>
          <w:sz w:val="24"/>
          <w:szCs w:val="24"/>
        </w:rPr>
      </w:pPr>
      <w:r>
        <w:rPr>
          <w:rFonts w:ascii="Verdana" w:hAnsi="Verdana" w:cs="Helvetica"/>
          <w:kern w:val="24"/>
          <w:sz w:val="24"/>
          <w:szCs w:val="24"/>
        </w:rPr>
        <w:t>APH Tactile Graphics Library</w:t>
      </w:r>
    </w:p>
    <w:p w14:paraId="529EF837" w14:textId="5016D3BF" w:rsidR="00814851" w:rsidRDefault="00422D61" w:rsidP="00814851">
      <w:pPr>
        <w:autoSpaceDE w:val="0"/>
        <w:autoSpaceDN w:val="0"/>
        <w:adjustRightInd w:val="0"/>
        <w:spacing w:after="0" w:line="240" w:lineRule="auto"/>
        <w:rPr>
          <w:rFonts w:ascii="Verdana" w:hAnsi="Verdana" w:cs="Helvetica"/>
          <w:kern w:val="24"/>
          <w:sz w:val="24"/>
          <w:szCs w:val="24"/>
        </w:rPr>
      </w:pPr>
      <w:r>
        <w:rPr>
          <w:rFonts w:ascii="Verdana" w:hAnsi="Verdana" w:cs="Helvetica"/>
          <w:kern w:val="24"/>
          <w:sz w:val="24"/>
          <w:szCs w:val="24"/>
        </w:rPr>
        <w:t>(</w:t>
      </w:r>
      <w:r w:rsidRPr="00422D61">
        <w:rPr>
          <w:rFonts w:ascii="Verdana" w:hAnsi="Verdana" w:cs="Helvetica"/>
          <w:kern w:val="24"/>
          <w:sz w:val="24"/>
          <w:szCs w:val="24"/>
        </w:rPr>
        <w:t>Five 3-D printed Joy Player Cartridge Holders of various colors. Two are the slide-closure version and two are the screw-closure version. The fifth is only seen from the back because it is inserted into a Joy Player.</w:t>
      </w:r>
      <w:r>
        <w:rPr>
          <w:rFonts w:ascii="Verdana" w:hAnsi="Verdana" w:cs="Helvetica"/>
          <w:kern w:val="24"/>
          <w:sz w:val="24"/>
          <w:szCs w:val="24"/>
        </w:rPr>
        <w:t>)</w:t>
      </w:r>
    </w:p>
    <w:p w14:paraId="16C63535" w14:textId="77777777" w:rsidR="00422D61" w:rsidRPr="00814851" w:rsidRDefault="00422D61" w:rsidP="00814851">
      <w:pPr>
        <w:autoSpaceDE w:val="0"/>
        <w:autoSpaceDN w:val="0"/>
        <w:adjustRightInd w:val="0"/>
        <w:spacing w:after="0" w:line="240" w:lineRule="auto"/>
        <w:rPr>
          <w:rFonts w:ascii="Verdana" w:hAnsi="Verdana" w:cs="Helvetica"/>
          <w:kern w:val="24"/>
          <w:sz w:val="24"/>
          <w:szCs w:val="24"/>
        </w:rPr>
      </w:pPr>
    </w:p>
    <w:p w14:paraId="5C401D54" w14:textId="77777777"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r w:rsidRPr="00814851">
        <w:rPr>
          <w:rFonts w:ascii="Verdana" w:hAnsi="Verdana" w:cs="Helvetica"/>
          <w:b/>
          <w:bCs/>
          <w:kern w:val="24"/>
          <w:sz w:val="24"/>
          <w:szCs w:val="24"/>
        </w:rPr>
        <w:t>Spangle Tangle</w:t>
      </w:r>
    </w:p>
    <w:p w14:paraId="47787DCC" w14:textId="4A8E4486" w:rsidR="00422D61" w:rsidRDefault="00422D61" w:rsidP="00814851">
      <w:pPr>
        <w:autoSpaceDE w:val="0"/>
        <w:autoSpaceDN w:val="0"/>
        <w:adjustRightInd w:val="0"/>
        <w:spacing w:after="0" w:line="240" w:lineRule="auto"/>
        <w:rPr>
          <w:rFonts w:ascii="Verdana" w:hAnsi="Verdana" w:cs="Helvetica"/>
          <w:kern w:val="24"/>
          <w:sz w:val="24"/>
          <w:szCs w:val="24"/>
        </w:rPr>
      </w:pPr>
      <w:r>
        <w:rPr>
          <w:rFonts w:ascii="Verdana" w:hAnsi="Verdana" w:cs="Helvetica"/>
          <w:kern w:val="24"/>
          <w:sz w:val="24"/>
          <w:szCs w:val="24"/>
        </w:rPr>
        <w:t>(</w:t>
      </w:r>
      <w:r w:rsidRPr="00422D61">
        <w:rPr>
          <w:rFonts w:ascii="Verdana" w:hAnsi="Verdana" w:cs="Helvetica"/>
          <w:kern w:val="24"/>
          <w:sz w:val="24"/>
          <w:szCs w:val="24"/>
        </w:rPr>
        <w:t>A young girl wearing a neck support device and sitting in a reclining wheelchair as both hands grasp a Spangle Tangle that is inserted into the toy's holder, which is adhered to the wheelchair tray.</w:t>
      </w:r>
      <w:r>
        <w:rPr>
          <w:rFonts w:ascii="Verdana" w:hAnsi="Verdana" w:cs="Helvetica"/>
          <w:kern w:val="24"/>
          <w:sz w:val="24"/>
          <w:szCs w:val="24"/>
        </w:rPr>
        <w:t>)</w:t>
      </w:r>
    </w:p>
    <w:p w14:paraId="22B2081E" w14:textId="4CF3FE88" w:rsidR="00814851" w:rsidRPr="00814851"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Stands adhere to smooth wheelchair trays or tabletops</w:t>
      </w:r>
    </w:p>
    <w:p w14:paraId="22EE3041" w14:textId="77777777" w:rsidR="00814851" w:rsidRPr="00814851"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Reflective property (LV &amp; CVI)</w:t>
      </w:r>
    </w:p>
    <w:p w14:paraId="26BE00C9" w14:textId="77777777" w:rsidR="00814851" w:rsidRPr="00814851"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Skills: tracking, sorting, problem solving, social, pre-braille</w:t>
      </w:r>
    </w:p>
    <w:p w14:paraId="6230EA52" w14:textId="77777777" w:rsidR="00814851" w:rsidRPr="00814851"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Encourages movement</w:t>
      </w:r>
    </w:p>
    <w:p w14:paraId="099A3AB0" w14:textId="77777777" w:rsidR="00814851" w:rsidRPr="00814851"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 xml:space="preserve">FUN! </w:t>
      </w:r>
    </w:p>
    <w:p w14:paraId="58814D71" w14:textId="77777777" w:rsidR="00814851" w:rsidRDefault="00814851" w:rsidP="00814851">
      <w:pPr>
        <w:autoSpaceDE w:val="0"/>
        <w:autoSpaceDN w:val="0"/>
        <w:adjustRightInd w:val="0"/>
        <w:spacing w:after="0" w:line="240" w:lineRule="auto"/>
        <w:rPr>
          <w:rFonts w:ascii="Verdana" w:hAnsi="Verdana" w:cs="Helvetica"/>
          <w:b/>
          <w:bCs/>
          <w:kern w:val="24"/>
          <w:sz w:val="24"/>
          <w:szCs w:val="24"/>
        </w:rPr>
      </w:pPr>
    </w:p>
    <w:p w14:paraId="7CCA1ED1" w14:textId="116848F2"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r w:rsidRPr="00814851">
        <w:rPr>
          <w:rFonts w:ascii="Verdana" w:hAnsi="Verdana" w:cs="Helvetica"/>
          <w:b/>
          <w:bCs/>
          <w:kern w:val="24"/>
          <w:sz w:val="24"/>
          <w:szCs w:val="24"/>
        </w:rPr>
        <w:t>Page Turn</w:t>
      </w:r>
      <w:r w:rsidRPr="00814851">
        <w:rPr>
          <w:rFonts w:ascii="Verdana" w:hAnsi="Verdana" w:cs="Helvetica"/>
          <w:b/>
          <w:bCs/>
          <w:kern w:val="24"/>
          <w:sz w:val="24"/>
          <w:szCs w:val="24"/>
        </w:rPr>
        <w:tab/>
      </w:r>
    </w:p>
    <w:p w14:paraId="53EB928B" w14:textId="1F789DEF" w:rsidR="00814851" w:rsidRPr="00422D61" w:rsidRDefault="00422D61" w:rsidP="00814851">
      <w:pPr>
        <w:autoSpaceDE w:val="0"/>
        <w:autoSpaceDN w:val="0"/>
        <w:adjustRightInd w:val="0"/>
        <w:spacing w:after="0" w:line="240" w:lineRule="auto"/>
        <w:rPr>
          <w:rFonts w:ascii="Verdana" w:hAnsi="Verdana" w:cs="Helvetica"/>
          <w:kern w:val="24"/>
          <w:sz w:val="24"/>
          <w:szCs w:val="24"/>
        </w:rPr>
      </w:pPr>
      <w:r>
        <w:rPr>
          <w:rFonts w:ascii="Verdana" w:hAnsi="Verdana" w:cs="Helvetica"/>
          <w:kern w:val="24"/>
          <w:sz w:val="24"/>
          <w:szCs w:val="24"/>
        </w:rPr>
        <w:t>(</w:t>
      </w:r>
      <w:r w:rsidRPr="00422D61">
        <w:rPr>
          <w:rFonts w:ascii="Verdana" w:hAnsi="Verdana" w:cs="Helvetica"/>
          <w:kern w:val="24"/>
          <w:sz w:val="24"/>
          <w:szCs w:val="24"/>
        </w:rPr>
        <w:t>The Spangle Tangle segments connected to make five rings. The smooth ring is inserted in the toy's stand, acting as a book's binding. The other four tactile rings are attached as keys on a key ring, acting as the book's pages. The spiral ring and the bumpy ring are pages on the left still waiting to be turned. The tire tread ring and the alligator skin ring are pages on the right.</w:t>
      </w:r>
      <w:r>
        <w:rPr>
          <w:rFonts w:ascii="Verdana" w:hAnsi="Verdana" w:cs="Helvetica"/>
          <w:kern w:val="24"/>
          <w:sz w:val="24"/>
          <w:szCs w:val="24"/>
        </w:rPr>
        <w:t xml:space="preserve">) </w:t>
      </w:r>
      <w:proofErr w:type="gramStart"/>
      <w:r w:rsidRPr="00814851">
        <w:rPr>
          <w:rFonts w:ascii="Verdana" w:hAnsi="Verdana" w:cs="Helvetica"/>
          <w:b/>
          <w:bCs/>
          <w:kern w:val="24"/>
          <w:sz w:val="24"/>
          <w:szCs w:val="24"/>
        </w:rPr>
        <w:t>Joy Stick</w:t>
      </w:r>
      <w:proofErr w:type="gramEnd"/>
      <w:r>
        <w:rPr>
          <w:rFonts w:ascii="Verdana" w:hAnsi="Verdana" w:cs="Helvetica"/>
          <w:kern w:val="24"/>
          <w:sz w:val="24"/>
          <w:szCs w:val="24"/>
        </w:rPr>
        <w:t xml:space="preserve"> (</w:t>
      </w:r>
      <w:r w:rsidRPr="00422D61">
        <w:rPr>
          <w:rFonts w:ascii="Verdana" w:hAnsi="Verdana" w:cs="Helvetica"/>
          <w:kern w:val="24"/>
          <w:sz w:val="24"/>
          <w:szCs w:val="24"/>
        </w:rPr>
        <w:t>Nine Spangle Tangle segments are connected to make a vertical loop and are inserted into the stand. Two alligator segments are at the top, indicating where the learner should grasp. The rest of the segments are smooth.</w:t>
      </w:r>
      <w:r>
        <w:rPr>
          <w:rFonts w:ascii="Verdana" w:hAnsi="Verdana" w:cs="Helvetica"/>
          <w:kern w:val="24"/>
          <w:sz w:val="24"/>
          <w:szCs w:val="24"/>
        </w:rPr>
        <w:t>)</w:t>
      </w:r>
    </w:p>
    <w:p w14:paraId="2A6590D9" w14:textId="77777777" w:rsidR="00422D61" w:rsidRDefault="00422D61" w:rsidP="00814851">
      <w:pPr>
        <w:autoSpaceDE w:val="0"/>
        <w:autoSpaceDN w:val="0"/>
        <w:adjustRightInd w:val="0"/>
        <w:spacing w:after="0" w:line="240" w:lineRule="auto"/>
        <w:rPr>
          <w:rFonts w:ascii="Verdana" w:hAnsi="Verdana" w:cs="Helvetica"/>
          <w:b/>
          <w:bCs/>
          <w:kern w:val="24"/>
          <w:sz w:val="24"/>
          <w:szCs w:val="24"/>
        </w:rPr>
      </w:pPr>
    </w:p>
    <w:p w14:paraId="710D308F" w14:textId="69359A6E"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r w:rsidRPr="00814851">
        <w:rPr>
          <w:rFonts w:ascii="Verdana" w:hAnsi="Verdana" w:cs="Helvetica"/>
          <w:b/>
          <w:bCs/>
          <w:kern w:val="24"/>
          <w:sz w:val="24"/>
          <w:szCs w:val="24"/>
        </w:rPr>
        <w:t xml:space="preserve">Rocking Round Robin </w:t>
      </w:r>
    </w:p>
    <w:p w14:paraId="3170FDDB" w14:textId="5B3B4990" w:rsidR="00814851" w:rsidRPr="00422D61" w:rsidRDefault="00422D61" w:rsidP="00814851">
      <w:pPr>
        <w:autoSpaceDE w:val="0"/>
        <w:autoSpaceDN w:val="0"/>
        <w:adjustRightInd w:val="0"/>
        <w:spacing w:after="0" w:line="240" w:lineRule="auto"/>
        <w:rPr>
          <w:rFonts w:ascii="Verdana" w:hAnsi="Verdana" w:cs="Helvetica"/>
          <w:kern w:val="24"/>
          <w:sz w:val="24"/>
          <w:szCs w:val="24"/>
        </w:rPr>
      </w:pPr>
      <w:r>
        <w:rPr>
          <w:rFonts w:ascii="Verdana" w:hAnsi="Verdana" w:cs="Helvetica"/>
          <w:kern w:val="24"/>
          <w:sz w:val="24"/>
          <w:szCs w:val="24"/>
        </w:rPr>
        <w:t>(</w:t>
      </w:r>
      <w:r w:rsidRPr="00422D61">
        <w:rPr>
          <w:rFonts w:ascii="Verdana" w:hAnsi="Verdana" w:cs="Helvetica"/>
          <w:kern w:val="24"/>
          <w:sz w:val="24"/>
          <w:szCs w:val="24"/>
        </w:rPr>
        <w:t>A girl sits with three Spangle Tangle loops that are shaped like rocking chair rockers. Each loop has a different tactile property.</w:t>
      </w:r>
      <w:r>
        <w:rPr>
          <w:rFonts w:ascii="Verdana" w:hAnsi="Verdana" w:cs="Helvetica"/>
          <w:kern w:val="24"/>
          <w:sz w:val="24"/>
          <w:szCs w:val="24"/>
        </w:rPr>
        <w:t>)</w:t>
      </w:r>
    </w:p>
    <w:p w14:paraId="74B81E87" w14:textId="6760F6AF" w:rsidR="00422D61" w:rsidRPr="00422D61" w:rsidRDefault="00422D6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b/>
          <w:bCs/>
          <w:kern w:val="24"/>
          <w:sz w:val="24"/>
          <w:szCs w:val="24"/>
        </w:rPr>
        <w:t>Stacking</w:t>
      </w:r>
      <w:r>
        <w:rPr>
          <w:rFonts w:ascii="Verdana" w:hAnsi="Verdana" w:cs="Helvetica"/>
          <w:b/>
          <w:bCs/>
          <w:kern w:val="24"/>
          <w:sz w:val="24"/>
          <w:szCs w:val="24"/>
        </w:rPr>
        <w:t xml:space="preserve"> </w:t>
      </w:r>
      <w:r>
        <w:rPr>
          <w:rFonts w:ascii="Verdana" w:hAnsi="Verdana" w:cs="Helvetica"/>
          <w:kern w:val="24"/>
          <w:sz w:val="24"/>
          <w:szCs w:val="24"/>
        </w:rPr>
        <w:t>(</w:t>
      </w:r>
      <w:r w:rsidRPr="00422D61">
        <w:rPr>
          <w:rFonts w:ascii="Verdana" w:hAnsi="Verdana" w:cs="Helvetica"/>
          <w:kern w:val="24"/>
          <w:sz w:val="24"/>
          <w:szCs w:val="24"/>
        </w:rPr>
        <w:t>A boy sits in a reclining wheelchair with a clear smooth tray. He places a Spangle Tangle ring on a Spangle Tangle plastic tube that is held vertically in place by the Spangle Tangle tube stand. There is already another ring resting at the bottom of the tube.</w:t>
      </w:r>
      <w:r>
        <w:rPr>
          <w:rFonts w:ascii="Verdana" w:hAnsi="Verdana" w:cs="Helvetica"/>
          <w:kern w:val="24"/>
          <w:sz w:val="24"/>
          <w:szCs w:val="24"/>
        </w:rPr>
        <w:t>)</w:t>
      </w:r>
    </w:p>
    <w:p w14:paraId="5AC85263" w14:textId="77777777" w:rsidR="00422D61" w:rsidRDefault="00422D61" w:rsidP="00814851">
      <w:pPr>
        <w:autoSpaceDE w:val="0"/>
        <w:autoSpaceDN w:val="0"/>
        <w:adjustRightInd w:val="0"/>
        <w:spacing w:after="0" w:line="240" w:lineRule="auto"/>
        <w:rPr>
          <w:rFonts w:ascii="Verdana" w:hAnsi="Verdana" w:cs="Helvetica"/>
          <w:b/>
          <w:bCs/>
          <w:kern w:val="24"/>
          <w:sz w:val="24"/>
          <w:szCs w:val="24"/>
        </w:rPr>
      </w:pPr>
    </w:p>
    <w:p w14:paraId="220CC8E0" w14:textId="3E9B609B" w:rsidR="00814851"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b/>
          <w:bCs/>
          <w:kern w:val="24"/>
          <w:sz w:val="24"/>
          <w:szCs w:val="24"/>
        </w:rPr>
        <w:t>Sister Products: Spangle Tangle &amp; Tangle Toy</w:t>
      </w:r>
      <w:r w:rsidRPr="00814851">
        <w:rPr>
          <w:rFonts w:ascii="Verdana" w:hAnsi="Verdana" w:cs="Helvetica"/>
          <w:b/>
          <w:bCs/>
          <w:kern w:val="24"/>
          <w:sz w:val="24"/>
          <w:szCs w:val="24"/>
        </w:rPr>
        <w:br/>
      </w:r>
      <w:r w:rsidRPr="00814851">
        <w:rPr>
          <w:rFonts w:ascii="Verdana" w:hAnsi="Verdana" w:cs="Helvetica"/>
          <w:kern w:val="24"/>
          <w:sz w:val="24"/>
          <w:szCs w:val="24"/>
        </w:rPr>
        <w:t>1-08755-00 (ST) and 1-08750-00 (TT)</w:t>
      </w:r>
    </w:p>
    <w:p w14:paraId="69D5E2B0" w14:textId="4B5E0583" w:rsidR="00D207B1" w:rsidRPr="00814851" w:rsidRDefault="00D207B1" w:rsidP="00814851">
      <w:pPr>
        <w:autoSpaceDE w:val="0"/>
        <w:autoSpaceDN w:val="0"/>
        <w:adjustRightInd w:val="0"/>
        <w:spacing w:after="0" w:line="240" w:lineRule="auto"/>
        <w:rPr>
          <w:rFonts w:ascii="Verdana" w:hAnsi="Verdana" w:cs="Helvetica"/>
          <w:b/>
          <w:bCs/>
          <w:kern w:val="24"/>
          <w:sz w:val="24"/>
          <w:szCs w:val="24"/>
        </w:rPr>
      </w:pPr>
      <w:r>
        <w:rPr>
          <w:rFonts w:ascii="Verdana" w:hAnsi="Verdana" w:cs="Helvetica"/>
          <w:kern w:val="24"/>
          <w:sz w:val="24"/>
          <w:szCs w:val="24"/>
        </w:rPr>
        <w:t>(</w:t>
      </w:r>
      <w:r w:rsidRPr="00D207B1">
        <w:rPr>
          <w:rFonts w:ascii="Verdana" w:hAnsi="Verdana" w:cs="Helvetica"/>
          <w:kern w:val="24"/>
          <w:sz w:val="24"/>
          <w:szCs w:val="24"/>
        </w:rPr>
        <w:t>Spangle Tangle Kit: Guidebook; two Spangle Tangles; toy stand; tall red, medium blue, and short yellow tubes; and three tube stands</w:t>
      </w:r>
      <w:r>
        <w:rPr>
          <w:rFonts w:ascii="Verdana" w:hAnsi="Verdana" w:cs="Helvetica"/>
          <w:kern w:val="24"/>
          <w:sz w:val="24"/>
          <w:szCs w:val="24"/>
        </w:rPr>
        <w:t>) (</w:t>
      </w:r>
      <w:r w:rsidRPr="00D207B1">
        <w:rPr>
          <w:rFonts w:ascii="Verdana" w:hAnsi="Verdana" w:cs="Helvetica"/>
          <w:kern w:val="24"/>
          <w:sz w:val="24"/>
          <w:szCs w:val="24"/>
        </w:rPr>
        <w:t xml:space="preserve">Three APH original Tangle Toys with black smooth, yellow bumpy, blue alligator, red </w:t>
      </w:r>
      <w:r w:rsidRPr="00D207B1">
        <w:rPr>
          <w:rFonts w:ascii="Verdana" w:hAnsi="Verdana" w:cs="Helvetica"/>
          <w:kern w:val="24"/>
          <w:sz w:val="24"/>
          <w:szCs w:val="24"/>
        </w:rPr>
        <w:lastRenderedPageBreak/>
        <w:t>spiral, and white tire tread segments.</w:t>
      </w:r>
      <w:r>
        <w:rPr>
          <w:rFonts w:ascii="Verdana" w:hAnsi="Verdana" w:cs="Helvetica"/>
          <w:kern w:val="24"/>
          <w:sz w:val="24"/>
          <w:szCs w:val="24"/>
        </w:rPr>
        <w:t>) (</w:t>
      </w:r>
      <w:r w:rsidRPr="00D207B1">
        <w:rPr>
          <w:rFonts w:ascii="Verdana" w:hAnsi="Verdana" w:cs="Helvetica"/>
          <w:kern w:val="24"/>
          <w:sz w:val="24"/>
          <w:szCs w:val="24"/>
        </w:rPr>
        <w:t>A loop created using eight smooth Spangle Tangle segments and one spiral red Tangle Toy segment.</w:t>
      </w:r>
      <w:r>
        <w:rPr>
          <w:rFonts w:ascii="Verdana" w:hAnsi="Verdana" w:cs="Helvetica"/>
          <w:kern w:val="24"/>
          <w:sz w:val="24"/>
          <w:szCs w:val="24"/>
        </w:rPr>
        <w:t>)</w:t>
      </w:r>
    </w:p>
    <w:p w14:paraId="41EDFAB8" w14:textId="77777777" w:rsidR="00814851" w:rsidRDefault="00814851" w:rsidP="00814851">
      <w:pPr>
        <w:autoSpaceDE w:val="0"/>
        <w:autoSpaceDN w:val="0"/>
        <w:adjustRightInd w:val="0"/>
        <w:spacing w:after="0" w:line="240" w:lineRule="auto"/>
        <w:rPr>
          <w:rFonts w:ascii="Verdana" w:hAnsi="Verdana" w:cs="Helvetica"/>
          <w:b/>
          <w:bCs/>
          <w:kern w:val="24"/>
          <w:sz w:val="24"/>
          <w:szCs w:val="24"/>
        </w:rPr>
      </w:pPr>
    </w:p>
    <w:p w14:paraId="5F82F4A4" w14:textId="63339469" w:rsidR="00814851" w:rsidRDefault="00814851" w:rsidP="00814851">
      <w:pPr>
        <w:autoSpaceDE w:val="0"/>
        <w:autoSpaceDN w:val="0"/>
        <w:adjustRightInd w:val="0"/>
        <w:spacing w:after="0" w:line="240" w:lineRule="auto"/>
        <w:rPr>
          <w:rFonts w:ascii="Verdana" w:hAnsi="Verdana" w:cs="Helvetica"/>
          <w:b/>
          <w:bCs/>
          <w:kern w:val="24"/>
          <w:sz w:val="24"/>
          <w:szCs w:val="24"/>
        </w:rPr>
      </w:pPr>
      <w:r w:rsidRPr="00814851">
        <w:rPr>
          <w:rFonts w:ascii="Verdana" w:hAnsi="Verdana" w:cs="Helvetica"/>
          <w:b/>
          <w:bCs/>
          <w:kern w:val="24"/>
          <w:sz w:val="24"/>
          <w:szCs w:val="24"/>
        </w:rPr>
        <w:t>LED Mini-Lite Box</w:t>
      </w:r>
    </w:p>
    <w:p w14:paraId="4CD159AF" w14:textId="71064FA6" w:rsidR="00814851"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Prone positioning can help strengthen the neck muscles. This photo shows one way to use the detachable stand that comes on the unit.</w:t>
      </w:r>
    </w:p>
    <w:p w14:paraId="1A2A8413" w14:textId="652499DE" w:rsidR="00D207B1" w:rsidRPr="00814851" w:rsidRDefault="00D207B1" w:rsidP="00814851">
      <w:pPr>
        <w:autoSpaceDE w:val="0"/>
        <w:autoSpaceDN w:val="0"/>
        <w:adjustRightInd w:val="0"/>
        <w:spacing w:after="0" w:line="240" w:lineRule="auto"/>
        <w:rPr>
          <w:rFonts w:ascii="Verdana" w:hAnsi="Verdana" w:cs="Helvetica"/>
          <w:kern w:val="24"/>
          <w:sz w:val="24"/>
          <w:szCs w:val="24"/>
        </w:rPr>
      </w:pPr>
      <w:r>
        <w:rPr>
          <w:rFonts w:ascii="Verdana" w:hAnsi="Verdana" w:cs="Helvetica"/>
          <w:kern w:val="24"/>
          <w:sz w:val="24"/>
          <w:szCs w:val="24"/>
        </w:rPr>
        <w:t>(</w:t>
      </w:r>
      <w:r w:rsidRPr="00D207B1">
        <w:rPr>
          <w:rFonts w:ascii="Verdana" w:hAnsi="Verdana" w:cs="Helvetica"/>
          <w:kern w:val="24"/>
          <w:sz w:val="24"/>
          <w:szCs w:val="24"/>
        </w:rPr>
        <w:t>A learner in the prone position on a bean bag with her forehead almost resting on an LED Mini-Lite Box that is resting on the floor, slightly angled.</w:t>
      </w:r>
      <w:r>
        <w:rPr>
          <w:rFonts w:ascii="Verdana" w:hAnsi="Verdana" w:cs="Helvetica"/>
          <w:kern w:val="24"/>
          <w:sz w:val="24"/>
          <w:szCs w:val="24"/>
        </w:rPr>
        <w:t>) (</w:t>
      </w:r>
      <w:r w:rsidRPr="00D207B1">
        <w:rPr>
          <w:rFonts w:ascii="Verdana" w:hAnsi="Verdana" w:cs="Helvetica"/>
          <w:kern w:val="24"/>
          <w:sz w:val="24"/>
          <w:szCs w:val="24"/>
        </w:rPr>
        <w:t>Same learner with head raised, looking at objects on the LED Mini-Lite Box.</w:t>
      </w:r>
      <w:r>
        <w:rPr>
          <w:rFonts w:ascii="Verdana" w:hAnsi="Verdana" w:cs="Helvetica"/>
          <w:kern w:val="24"/>
          <w:sz w:val="24"/>
          <w:szCs w:val="24"/>
        </w:rPr>
        <w:t xml:space="preserve">) </w:t>
      </w:r>
    </w:p>
    <w:p w14:paraId="725287E0" w14:textId="77777777" w:rsidR="00814851" w:rsidRDefault="00814851" w:rsidP="00814851">
      <w:pPr>
        <w:autoSpaceDE w:val="0"/>
        <w:autoSpaceDN w:val="0"/>
        <w:adjustRightInd w:val="0"/>
        <w:spacing w:after="0" w:line="240" w:lineRule="auto"/>
        <w:rPr>
          <w:rFonts w:ascii="Verdana" w:hAnsi="Verdana" w:cs="Helvetica"/>
          <w:b/>
          <w:bCs/>
          <w:kern w:val="24"/>
          <w:sz w:val="24"/>
          <w:szCs w:val="24"/>
        </w:rPr>
      </w:pPr>
    </w:p>
    <w:p w14:paraId="3DF02B6B" w14:textId="167F600C" w:rsidR="00814851" w:rsidRDefault="00814851" w:rsidP="00814851">
      <w:pPr>
        <w:autoSpaceDE w:val="0"/>
        <w:autoSpaceDN w:val="0"/>
        <w:adjustRightInd w:val="0"/>
        <w:spacing w:after="0" w:line="240" w:lineRule="auto"/>
        <w:rPr>
          <w:rFonts w:ascii="Verdana" w:hAnsi="Verdana" w:cs="Helvetica"/>
          <w:b/>
          <w:bCs/>
          <w:kern w:val="24"/>
          <w:sz w:val="24"/>
          <w:szCs w:val="24"/>
        </w:rPr>
      </w:pPr>
      <w:proofErr w:type="spellStart"/>
      <w:r w:rsidRPr="00814851">
        <w:rPr>
          <w:rFonts w:ascii="Verdana" w:hAnsi="Verdana" w:cs="Helvetica"/>
          <w:b/>
          <w:bCs/>
          <w:kern w:val="24"/>
          <w:sz w:val="24"/>
          <w:szCs w:val="24"/>
        </w:rPr>
        <w:t>Mount’n</w:t>
      </w:r>
      <w:proofErr w:type="spellEnd"/>
      <w:r w:rsidRPr="00814851">
        <w:rPr>
          <w:rFonts w:ascii="Verdana" w:hAnsi="Verdana" w:cs="Helvetica"/>
          <w:b/>
          <w:bCs/>
          <w:kern w:val="24"/>
          <w:sz w:val="24"/>
          <w:szCs w:val="24"/>
        </w:rPr>
        <w:t xml:space="preserve"> Mover</w:t>
      </w:r>
      <w:r w:rsidRPr="00814851">
        <w:rPr>
          <w:rFonts w:ascii="Verdana" w:hAnsi="Verdana" w:cs="Helvetica"/>
          <w:b/>
          <w:bCs/>
          <w:kern w:val="24"/>
          <w:sz w:val="24"/>
          <w:szCs w:val="24"/>
        </w:rPr>
        <w:br/>
      </w:r>
      <w:r w:rsidRPr="00814851">
        <w:rPr>
          <w:rFonts w:ascii="Verdana" w:hAnsi="Verdana" w:cs="Helvetica"/>
          <w:kern w:val="24"/>
          <w:sz w:val="24"/>
          <w:szCs w:val="24"/>
        </w:rPr>
        <w:t>by BlueSky Design</w:t>
      </w:r>
      <w:r w:rsidRPr="00814851">
        <w:rPr>
          <w:rFonts w:ascii="Verdana" w:hAnsi="Verdana" w:cs="Helvetica"/>
          <w:b/>
          <w:bCs/>
          <w:kern w:val="24"/>
          <w:sz w:val="24"/>
          <w:szCs w:val="24"/>
        </w:rPr>
        <w:t xml:space="preserve"> </w:t>
      </w:r>
    </w:p>
    <w:p w14:paraId="2F94612F" w14:textId="418F5EA7" w:rsidR="000D43F7" w:rsidRDefault="000D43F7" w:rsidP="00814851">
      <w:pPr>
        <w:autoSpaceDE w:val="0"/>
        <w:autoSpaceDN w:val="0"/>
        <w:adjustRightInd w:val="0"/>
        <w:spacing w:after="0" w:line="240" w:lineRule="auto"/>
        <w:rPr>
          <w:rFonts w:ascii="Verdana" w:hAnsi="Verdana" w:cs="Helvetica"/>
          <w:kern w:val="24"/>
          <w:sz w:val="24"/>
          <w:szCs w:val="24"/>
        </w:rPr>
      </w:pPr>
      <w:r w:rsidRPr="000D43F7">
        <w:rPr>
          <w:rFonts w:ascii="Verdana" w:hAnsi="Verdana" w:cs="Helvetica"/>
          <w:kern w:val="24"/>
          <w:sz w:val="24"/>
          <w:szCs w:val="24"/>
        </w:rPr>
        <w:t>APH does not sell mounts.</w:t>
      </w:r>
    </w:p>
    <w:p w14:paraId="342EFB45" w14:textId="6B8D30B8" w:rsidR="00D207B1" w:rsidRPr="00814851" w:rsidRDefault="00D207B1" w:rsidP="00814851">
      <w:pPr>
        <w:autoSpaceDE w:val="0"/>
        <w:autoSpaceDN w:val="0"/>
        <w:adjustRightInd w:val="0"/>
        <w:spacing w:after="0" w:line="240" w:lineRule="auto"/>
        <w:rPr>
          <w:rFonts w:ascii="Verdana" w:hAnsi="Verdana" w:cs="Helvetica"/>
          <w:kern w:val="24"/>
          <w:sz w:val="24"/>
          <w:szCs w:val="24"/>
        </w:rPr>
      </w:pPr>
      <w:r>
        <w:rPr>
          <w:rFonts w:ascii="Verdana" w:hAnsi="Verdana" w:cs="Helvetica"/>
          <w:kern w:val="24"/>
          <w:sz w:val="24"/>
          <w:szCs w:val="24"/>
        </w:rPr>
        <w:t>(</w:t>
      </w:r>
      <w:r w:rsidRPr="00D207B1">
        <w:rPr>
          <w:rFonts w:ascii="Verdana" w:hAnsi="Verdana" w:cs="Helvetica"/>
          <w:kern w:val="24"/>
          <w:sz w:val="24"/>
          <w:szCs w:val="24"/>
        </w:rPr>
        <w:t xml:space="preserve">LED Mini-Lite Box  attached to a wheelchair using the </w:t>
      </w:r>
      <w:proofErr w:type="spellStart"/>
      <w:r w:rsidRPr="00D207B1">
        <w:rPr>
          <w:rFonts w:ascii="Verdana" w:hAnsi="Verdana" w:cs="Helvetica"/>
          <w:kern w:val="24"/>
          <w:sz w:val="24"/>
          <w:szCs w:val="24"/>
        </w:rPr>
        <w:t>Mount'n</w:t>
      </w:r>
      <w:proofErr w:type="spellEnd"/>
      <w:r w:rsidRPr="00D207B1">
        <w:rPr>
          <w:rFonts w:ascii="Verdana" w:hAnsi="Verdana" w:cs="Helvetica"/>
          <w:kern w:val="24"/>
          <w:sz w:val="24"/>
          <w:szCs w:val="24"/>
        </w:rPr>
        <w:t xml:space="preserve"> Mover.</w:t>
      </w:r>
      <w:r>
        <w:rPr>
          <w:rFonts w:ascii="Verdana" w:hAnsi="Verdana" w:cs="Helvetica"/>
          <w:kern w:val="24"/>
          <w:sz w:val="24"/>
          <w:szCs w:val="24"/>
        </w:rPr>
        <w:t>) (</w:t>
      </w:r>
      <w:r w:rsidRPr="00D207B1">
        <w:rPr>
          <w:rFonts w:ascii="Verdana" w:hAnsi="Verdana" w:cs="Helvetica"/>
          <w:kern w:val="24"/>
          <w:sz w:val="24"/>
          <w:szCs w:val="24"/>
        </w:rPr>
        <w:t xml:space="preserve">LED Mini-Lite Box attached to a tabletop using the </w:t>
      </w:r>
      <w:proofErr w:type="spellStart"/>
      <w:r w:rsidRPr="00D207B1">
        <w:rPr>
          <w:rFonts w:ascii="Verdana" w:hAnsi="Verdana" w:cs="Helvetica"/>
          <w:kern w:val="24"/>
          <w:sz w:val="24"/>
          <w:szCs w:val="24"/>
        </w:rPr>
        <w:t>Mount'n</w:t>
      </w:r>
      <w:proofErr w:type="spellEnd"/>
      <w:r w:rsidRPr="00D207B1">
        <w:rPr>
          <w:rFonts w:ascii="Verdana" w:hAnsi="Verdana" w:cs="Helvetica"/>
          <w:kern w:val="24"/>
          <w:sz w:val="24"/>
          <w:szCs w:val="24"/>
        </w:rPr>
        <w:t xml:space="preserve"> Mover.</w:t>
      </w:r>
      <w:r>
        <w:rPr>
          <w:rFonts w:ascii="Verdana" w:hAnsi="Verdana" w:cs="Helvetica"/>
          <w:kern w:val="24"/>
          <w:sz w:val="24"/>
          <w:szCs w:val="24"/>
        </w:rPr>
        <w:t xml:space="preserve">) </w:t>
      </w:r>
      <w:r>
        <w:rPr>
          <w:rFonts w:ascii="Verdana" w:hAnsi="Verdana" w:cs="Helvetica"/>
          <w:kern w:val="24"/>
          <w:sz w:val="24"/>
          <w:szCs w:val="24"/>
        </w:rPr>
        <w:t>(</w:t>
      </w:r>
      <w:r w:rsidRPr="00D207B1">
        <w:rPr>
          <w:rFonts w:ascii="Verdana" w:hAnsi="Verdana" w:cs="Helvetica"/>
          <w:kern w:val="24"/>
          <w:sz w:val="24"/>
          <w:szCs w:val="24"/>
        </w:rPr>
        <w:t xml:space="preserve">LED Mini-Lite Box attached to a floor/bed stand using the </w:t>
      </w:r>
      <w:proofErr w:type="spellStart"/>
      <w:r w:rsidRPr="00D207B1">
        <w:rPr>
          <w:rFonts w:ascii="Verdana" w:hAnsi="Verdana" w:cs="Helvetica"/>
          <w:kern w:val="24"/>
          <w:sz w:val="24"/>
          <w:szCs w:val="24"/>
        </w:rPr>
        <w:t>Mount'n</w:t>
      </w:r>
      <w:proofErr w:type="spellEnd"/>
      <w:r w:rsidRPr="00D207B1">
        <w:rPr>
          <w:rFonts w:ascii="Verdana" w:hAnsi="Verdana" w:cs="Helvetica"/>
          <w:kern w:val="24"/>
          <w:sz w:val="24"/>
          <w:szCs w:val="24"/>
        </w:rPr>
        <w:t xml:space="preserve"> Mover.</w:t>
      </w:r>
      <w:r>
        <w:rPr>
          <w:rFonts w:ascii="Verdana" w:hAnsi="Verdana" w:cs="Helvetica"/>
          <w:kern w:val="24"/>
          <w:sz w:val="24"/>
          <w:szCs w:val="24"/>
        </w:rPr>
        <w:t>)</w:t>
      </w:r>
    </w:p>
    <w:p w14:paraId="3B165165" w14:textId="77777777" w:rsidR="000D43F7" w:rsidRDefault="000D43F7" w:rsidP="00814851">
      <w:pPr>
        <w:autoSpaceDE w:val="0"/>
        <w:autoSpaceDN w:val="0"/>
        <w:adjustRightInd w:val="0"/>
        <w:spacing w:after="0" w:line="240" w:lineRule="auto"/>
        <w:rPr>
          <w:rFonts w:ascii="Verdana" w:hAnsi="Verdana" w:cs="Helvetica"/>
          <w:b/>
          <w:bCs/>
          <w:kern w:val="24"/>
          <w:sz w:val="24"/>
          <w:szCs w:val="24"/>
        </w:rPr>
      </w:pPr>
    </w:p>
    <w:p w14:paraId="41BE7AAB" w14:textId="1A5E17FC"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proofErr w:type="spellStart"/>
      <w:r w:rsidRPr="00814851">
        <w:rPr>
          <w:rFonts w:ascii="Verdana" w:hAnsi="Verdana" w:cs="Helvetica"/>
          <w:b/>
          <w:bCs/>
          <w:kern w:val="24"/>
          <w:sz w:val="24"/>
          <w:szCs w:val="24"/>
        </w:rPr>
        <w:t>Rehadapt</w:t>
      </w:r>
      <w:proofErr w:type="spellEnd"/>
      <w:r w:rsidRPr="00814851">
        <w:rPr>
          <w:rFonts w:ascii="Verdana" w:hAnsi="Verdana" w:cs="Helvetica"/>
          <w:b/>
          <w:bCs/>
          <w:kern w:val="24"/>
          <w:sz w:val="24"/>
          <w:szCs w:val="24"/>
        </w:rPr>
        <w:t xml:space="preserve"> </w:t>
      </w:r>
      <w:r w:rsidRPr="00814851">
        <w:rPr>
          <w:rFonts w:ascii="Verdana" w:hAnsi="Verdana" w:cs="Helvetica"/>
          <w:b/>
          <w:bCs/>
          <w:kern w:val="24"/>
          <w:sz w:val="24"/>
          <w:szCs w:val="24"/>
        </w:rPr>
        <w:tab/>
      </w:r>
      <w:r w:rsidR="000D43F7">
        <w:rPr>
          <w:rFonts w:ascii="Verdana" w:hAnsi="Verdana" w:cs="Helvetica"/>
          <w:b/>
          <w:bCs/>
          <w:kern w:val="24"/>
          <w:sz w:val="24"/>
          <w:szCs w:val="24"/>
        </w:rPr>
        <w:t xml:space="preserve">and </w:t>
      </w:r>
      <w:r w:rsidRPr="00814851">
        <w:rPr>
          <w:rFonts w:ascii="Verdana" w:hAnsi="Verdana" w:cs="Helvetica"/>
          <w:b/>
          <w:bCs/>
          <w:kern w:val="24"/>
          <w:sz w:val="24"/>
          <w:szCs w:val="24"/>
        </w:rPr>
        <w:t>RAM</w:t>
      </w:r>
      <w:r w:rsidR="000D43F7">
        <w:rPr>
          <w:rFonts w:ascii="Verdana" w:hAnsi="Verdana" w:cs="Helvetica"/>
          <w:b/>
          <w:bCs/>
          <w:kern w:val="24"/>
          <w:sz w:val="24"/>
          <w:szCs w:val="24"/>
        </w:rPr>
        <w:t xml:space="preserve"> Mounts</w:t>
      </w:r>
    </w:p>
    <w:p w14:paraId="4173080E" w14:textId="77777777" w:rsidR="000D43F7" w:rsidRPr="00814851" w:rsidRDefault="000D43F7" w:rsidP="000D43F7">
      <w:pPr>
        <w:autoSpaceDE w:val="0"/>
        <w:autoSpaceDN w:val="0"/>
        <w:adjustRightInd w:val="0"/>
        <w:spacing w:after="0" w:line="240" w:lineRule="auto"/>
        <w:rPr>
          <w:rFonts w:ascii="Verdana" w:hAnsi="Verdana" w:cs="Helvetica"/>
          <w:kern w:val="24"/>
          <w:sz w:val="24"/>
          <w:szCs w:val="24"/>
        </w:rPr>
      </w:pPr>
      <w:r w:rsidRPr="000D43F7">
        <w:rPr>
          <w:rFonts w:ascii="Verdana" w:hAnsi="Verdana" w:cs="Helvetica"/>
          <w:kern w:val="24"/>
          <w:sz w:val="24"/>
          <w:szCs w:val="24"/>
        </w:rPr>
        <w:t>APH does not sell mounts.</w:t>
      </w:r>
    </w:p>
    <w:p w14:paraId="3E525DFB" w14:textId="079F141B" w:rsidR="000D43F7" w:rsidRPr="00D207B1" w:rsidRDefault="00D207B1" w:rsidP="00814851">
      <w:pPr>
        <w:autoSpaceDE w:val="0"/>
        <w:autoSpaceDN w:val="0"/>
        <w:adjustRightInd w:val="0"/>
        <w:spacing w:after="0" w:line="240" w:lineRule="auto"/>
        <w:rPr>
          <w:rFonts w:ascii="Verdana" w:hAnsi="Verdana" w:cs="Helvetica"/>
          <w:kern w:val="24"/>
          <w:sz w:val="24"/>
          <w:szCs w:val="24"/>
        </w:rPr>
      </w:pPr>
      <w:r>
        <w:rPr>
          <w:rFonts w:ascii="Verdana" w:hAnsi="Verdana" w:cs="Helvetica"/>
          <w:kern w:val="24"/>
          <w:sz w:val="24"/>
          <w:szCs w:val="24"/>
        </w:rPr>
        <w:t>(</w:t>
      </w:r>
      <w:r w:rsidRPr="00D207B1">
        <w:rPr>
          <w:rFonts w:ascii="Verdana" w:hAnsi="Verdana" w:cs="Helvetica"/>
          <w:kern w:val="24"/>
          <w:sz w:val="24"/>
          <w:szCs w:val="24"/>
        </w:rPr>
        <w:t xml:space="preserve">LED Mini-Lite Box attached to a tabletop using the </w:t>
      </w:r>
      <w:proofErr w:type="spellStart"/>
      <w:r w:rsidRPr="00D207B1">
        <w:rPr>
          <w:rFonts w:ascii="Verdana" w:hAnsi="Verdana" w:cs="Helvetica"/>
          <w:kern w:val="24"/>
          <w:sz w:val="24"/>
          <w:szCs w:val="24"/>
        </w:rPr>
        <w:t>Rehadapt</w:t>
      </w:r>
      <w:proofErr w:type="spellEnd"/>
      <w:r w:rsidRPr="00D207B1">
        <w:rPr>
          <w:rFonts w:ascii="Verdana" w:hAnsi="Verdana" w:cs="Helvetica"/>
          <w:kern w:val="24"/>
          <w:sz w:val="24"/>
          <w:szCs w:val="24"/>
        </w:rPr>
        <w:t xml:space="preserve"> mount.</w:t>
      </w:r>
      <w:r>
        <w:rPr>
          <w:rFonts w:ascii="Verdana" w:hAnsi="Verdana" w:cs="Helvetica"/>
          <w:kern w:val="24"/>
          <w:sz w:val="24"/>
          <w:szCs w:val="24"/>
        </w:rPr>
        <w:t>) (</w:t>
      </w:r>
      <w:r w:rsidRPr="00D207B1">
        <w:rPr>
          <w:rFonts w:ascii="Verdana" w:hAnsi="Verdana" w:cs="Helvetica"/>
          <w:kern w:val="24"/>
          <w:sz w:val="24"/>
          <w:szCs w:val="24"/>
        </w:rPr>
        <w:t>LED Mini-Lite Box attached to a glass wall using the RAM mount.</w:t>
      </w:r>
      <w:r>
        <w:rPr>
          <w:rFonts w:ascii="Verdana" w:hAnsi="Verdana" w:cs="Helvetica"/>
          <w:kern w:val="24"/>
          <w:sz w:val="24"/>
          <w:szCs w:val="24"/>
        </w:rPr>
        <w:t>)</w:t>
      </w:r>
    </w:p>
    <w:p w14:paraId="1159EFC0" w14:textId="77777777" w:rsidR="00D207B1" w:rsidRDefault="00D207B1" w:rsidP="00814851">
      <w:pPr>
        <w:autoSpaceDE w:val="0"/>
        <w:autoSpaceDN w:val="0"/>
        <w:adjustRightInd w:val="0"/>
        <w:spacing w:after="0" w:line="240" w:lineRule="auto"/>
        <w:rPr>
          <w:rFonts w:ascii="Verdana" w:hAnsi="Verdana" w:cs="Helvetica"/>
          <w:b/>
          <w:bCs/>
          <w:kern w:val="24"/>
          <w:sz w:val="24"/>
          <w:szCs w:val="24"/>
        </w:rPr>
      </w:pPr>
    </w:p>
    <w:p w14:paraId="4374C0F2" w14:textId="4D500198"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r w:rsidRPr="00814851">
        <w:rPr>
          <w:rFonts w:ascii="Verdana" w:hAnsi="Verdana" w:cs="Helvetica"/>
          <w:b/>
          <w:bCs/>
          <w:kern w:val="24"/>
          <w:sz w:val="24"/>
          <w:szCs w:val="24"/>
        </w:rPr>
        <w:t xml:space="preserve">Ledge with </w:t>
      </w:r>
      <w:proofErr w:type="spellStart"/>
      <w:r w:rsidRPr="00814851">
        <w:rPr>
          <w:rFonts w:ascii="Verdana" w:hAnsi="Verdana" w:cs="Helvetica"/>
          <w:b/>
          <w:bCs/>
          <w:kern w:val="24"/>
          <w:sz w:val="24"/>
          <w:szCs w:val="24"/>
        </w:rPr>
        <w:t>Dycem</w:t>
      </w:r>
      <w:proofErr w:type="spellEnd"/>
    </w:p>
    <w:p w14:paraId="4E77BB62" w14:textId="691C156D" w:rsidR="000D43F7" w:rsidRDefault="00D207B1" w:rsidP="00814851">
      <w:pPr>
        <w:autoSpaceDE w:val="0"/>
        <w:autoSpaceDN w:val="0"/>
        <w:adjustRightInd w:val="0"/>
        <w:spacing w:after="0" w:line="240" w:lineRule="auto"/>
        <w:rPr>
          <w:rFonts w:ascii="Verdana" w:hAnsi="Verdana" w:cs="Helvetica"/>
          <w:kern w:val="24"/>
          <w:sz w:val="24"/>
          <w:szCs w:val="24"/>
        </w:rPr>
      </w:pPr>
      <w:r>
        <w:rPr>
          <w:rFonts w:ascii="Verdana" w:hAnsi="Verdana" w:cs="Helvetica"/>
          <w:kern w:val="24"/>
          <w:sz w:val="24"/>
          <w:szCs w:val="24"/>
        </w:rPr>
        <w:t>(</w:t>
      </w:r>
      <w:r w:rsidRPr="00D207B1">
        <w:rPr>
          <w:rFonts w:ascii="Verdana" w:hAnsi="Verdana" w:cs="Helvetica"/>
          <w:kern w:val="24"/>
          <w:sz w:val="24"/>
          <w:szCs w:val="24"/>
        </w:rPr>
        <w:t xml:space="preserve">Close-up showing the clear APH Ledge with </w:t>
      </w:r>
      <w:proofErr w:type="spellStart"/>
      <w:r w:rsidRPr="00D207B1">
        <w:rPr>
          <w:rFonts w:ascii="Verdana" w:hAnsi="Verdana" w:cs="Helvetica"/>
          <w:kern w:val="24"/>
          <w:sz w:val="24"/>
          <w:szCs w:val="24"/>
        </w:rPr>
        <w:t>Dycem</w:t>
      </w:r>
      <w:proofErr w:type="spellEnd"/>
      <w:r w:rsidRPr="00D207B1">
        <w:rPr>
          <w:rFonts w:ascii="Verdana" w:hAnsi="Verdana" w:cs="Helvetica"/>
          <w:kern w:val="24"/>
          <w:sz w:val="24"/>
          <w:szCs w:val="24"/>
        </w:rPr>
        <w:t>(R) inserted into the LED Mini. The Ledge supports a flat red plexiglass square on the face of the unit.</w:t>
      </w:r>
      <w:r>
        <w:rPr>
          <w:rFonts w:ascii="Verdana" w:hAnsi="Verdana" w:cs="Helvetica"/>
          <w:kern w:val="24"/>
          <w:sz w:val="24"/>
          <w:szCs w:val="24"/>
        </w:rPr>
        <w:t>)</w:t>
      </w:r>
    </w:p>
    <w:p w14:paraId="756EF539" w14:textId="4E9DC664" w:rsidR="00D207B1" w:rsidRDefault="00D207B1" w:rsidP="00814851">
      <w:pPr>
        <w:autoSpaceDE w:val="0"/>
        <w:autoSpaceDN w:val="0"/>
        <w:adjustRightInd w:val="0"/>
        <w:spacing w:after="0" w:line="240" w:lineRule="auto"/>
        <w:rPr>
          <w:rFonts w:ascii="Verdana" w:hAnsi="Verdana" w:cs="Helvetica"/>
          <w:kern w:val="24"/>
          <w:sz w:val="24"/>
          <w:szCs w:val="24"/>
        </w:rPr>
      </w:pPr>
      <w:r>
        <w:rPr>
          <w:rFonts w:ascii="Verdana" w:hAnsi="Verdana" w:cs="Helvetica"/>
          <w:kern w:val="24"/>
          <w:sz w:val="24"/>
          <w:szCs w:val="24"/>
        </w:rPr>
        <w:t>(</w:t>
      </w:r>
      <w:r w:rsidRPr="00D207B1">
        <w:rPr>
          <w:rFonts w:ascii="Verdana" w:hAnsi="Verdana" w:cs="Helvetica"/>
          <w:kern w:val="24"/>
          <w:sz w:val="24"/>
          <w:szCs w:val="24"/>
        </w:rPr>
        <w:t>A learner uses the Ledge on the LED Mini to support green and blue plexiglass cubes. The learner holds a transparent green bowl up to the unit.</w:t>
      </w:r>
      <w:r>
        <w:rPr>
          <w:rFonts w:ascii="Verdana" w:hAnsi="Verdana" w:cs="Helvetica"/>
          <w:kern w:val="24"/>
          <w:sz w:val="24"/>
          <w:szCs w:val="24"/>
        </w:rPr>
        <w:t>)</w:t>
      </w:r>
    </w:p>
    <w:p w14:paraId="15D0CE5C" w14:textId="77777777" w:rsidR="00D207B1" w:rsidRPr="00D207B1" w:rsidRDefault="00D207B1" w:rsidP="00814851">
      <w:pPr>
        <w:autoSpaceDE w:val="0"/>
        <w:autoSpaceDN w:val="0"/>
        <w:adjustRightInd w:val="0"/>
        <w:spacing w:after="0" w:line="240" w:lineRule="auto"/>
        <w:rPr>
          <w:rFonts w:ascii="Verdana" w:hAnsi="Verdana" w:cs="Helvetica"/>
          <w:kern w:val="24"/>
          <w:sz w:val="24"/>
          <w:szCs w:val="24"/>
        </w:rPr>
      </w:pPr>
    </w:p>
    <w:p w14:paraId="711AE10C" w14:textId="26CAD5C5"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r w:rsidRPr="00814851">
        <w:rPr>
          <w:rFonts w:ascii="Verdana" w:hAnsi="Verdana" w:cs="Helvetica"/>
          <w:b/>
          <w:bCs/>
          <w:kern w:val="24"/>
          <w:sz w:val="24"/>
          <w:szCs w:val="24"/>
        </w:rPr>
        <w:t>Practice visual tracking skills</w:t>
      </w:r>
    </w:p>
    <w:p w14:paraId="1411AFDC" w14:textId="7DF63573" w:rsidR="000D43F7" w:rsidRDefault="00D207B1" w:rsidP="00814851">
      <w:pPr>
        <w:autoSpaceDE w:val="0"/>
        <w:autoSpaceDN w:val="0"/>
        <w:adjustRightInd w:val="0"/>
        <w:spacing w:after="0" w:line="240" w:lineRule="auto"/>
        <w:rPr>
          <w:rFonts w:ascii="Verdana" w:hAnsi="Verdana" w:cs="Helvetica"/>
          <w:kern w:val="24"/>
          <w:sz w:val="24"/>
          <w:szCs w:val="24"/>
        </w:rPr>
      </w:pPr>
      <w:r>
        <w:rPr>
          <w:rFonts w:ascii="Verdana" w:hAnsi="Verdana" w:cs="Helvetica"/>
          <w:kern w:val="24"/>
          <w:sz w:val="24"/>
          <w:szCs w:val="24"/>
        </w:rPr>
        <w:t>(</w:t>
      </w:r>
      <w:r w:rsidRPr="00D207B1">
        <w:rPr>
          <w:rFonts w:ascii="Verdana" w:hAnsi="Verdana" w:cs="Helvetica"/>
          <w:kern w:val="24"/>
          <w:sz w:val="24"/>
          <w:szCs w:val="24"/>
        </w:rPr>
        <w:t xml:space="preserve">Silent video of LED Mini with the Ledge and </w:t>
      </w:r>
      <w:proofErr w:type="spellStart"/>
      <w:r w:rsidRPr="00D207B1">
        <w:rPr>
          <w:rFonts w:ascii="Verdana" w:hAnsi="Verdana" w:cs="Helvetica"/>
          <w:kern w:val="24"/>
          <w:sz w:val="24"/>
          <w:szCs w:val="24"/>
        </w:rPr>
        <w:t>Dycem</w:t>
      </w:r>
      <w:proofErr w:type="spellEnd"/>
      <w:r w:rsidRPr="00D207B1">
        <w:rPr>
          <w:rFonts w:ascii="Verdana" w:hAnsi="Verdana" w:cs="Helvetica"/>
          <w:kern w:val="24"/>
          <w:sz w:val="24"/>
          <w:szCs w:val="24"/>
        </w:rPr>
        <w:t xml:space="preserve"> in total darkness supporting a picture of a red apple. The video shows how the LED Mini can travel horizontally in space when using the </w:t>
      </w:r>
      <w:proofErr w:type="spellStart"/>
      <w:r w:rsidRPr="00D207B1">
        <w:rPr>
          <w:rFonts w:ascii="Verdana" w:hAnsi="Verdana" w:cs="Helvetica"/>
          <w:kern w:val="24"/>
          <w:sz w:val="24"/>
          <w:szCs w:val="24"/>
        </w:rPr>
        <w:t>Mount'n</w:t>
      </w:r>
      <w:proofErr w:type="spellEnd"/>
      <w:r w:rsidRPr="00D207B1">
        <w:rPr>
          <w:rFonts w:ascii="Verdana" w:hAnsi="Verdana" w:cs="Helvetica"/>
          <w:kern w:val="24"/>
          <w:sz w:val="24"/>
          <w:szCs w:val="24"/>
        </w:rPr>
        <w:t xml:space="preserve"> Mover.</w:t>
      </w:r>
      <w:r>
        <w:rPr>
          <w:rFonts w:ascii="Verdana" w:hAnsi="Verdana" w:cs="Helvetica"/>
          <w:kern w:val="24"/>
          <w:sz w:val="24"/>
          <w:szCs w:val="24"/>
        </w:rPr>
        <w:t>)</w:t>
      </w:r>
    </w:p>
    <w:p w14:paraId="696D6779" w14:textId="77777777" w:rsidR="00D207B1" w:rsidRPr="00D207B1" w:rsidRDefault="00D207B1" w:rsidP="00814851">
      <w:pPr>
        <w:autoSpaceDE w:val="0"/>
        <w:autoSpaceDN w:val="0"/>
        <w:adjustRightInd w:val="0"/>
        <w:spacing w:after="0" w:line="240" w:lineRule="auto"/>
        <w:rPr>
          <w:rFonts w:ascii="Verdana" w:hAnsi="Verdana" w:cs="Helvetica"/>
          <w:kern w:val="24"/>
          <w:sz w:val="24"/>
          <w:szCs w:val="24"/>
        </w:rPr>
      </w:pPr>
    </w:p>
    <w:p w14:paraId="2F388119" w14:textId="625C901E"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r w:rsidRPr="00814851">
        <w:rPr>
          <w:rFonts w:ascii="Verdana" w:hAnsi="Verdana" w:cs="Helvetica"/>
          <w:b/>
          <w:bCs/>
          <w:kern w:val="24"/>
          <w:sz w:val="24"/>
          <w:szCs w:val="24"/>
        </w:rPr>
        <w:t>LED Mini-Lite Box</w:t>
      </w:r>
      <w:r w:rsidRPr="00814851">
        <w:rPr>
          <w:rFonts w:ascii="Verdana" w:hAnsi="Verdana" w:cs="Helvetica"/>
          <w:b/>
          <w:bCs/>
          <w:kern w:val="24"/>
          <w:sz w:val="24"/>
          <w:szCs w:val="24"/>
        </w:rPr>
        <w:br/>
      </w:r>
      <w:r w:rsidRPr="00814851">
        <w:rPr>
          <w:rFonts w:ascii="Verdana" w:hAnsi="Verdana" w:cs="Helvetica"/>
          <w:kern w:val="24"/>
          <w:sz w:val="24"/>
          <w:szCs w:val="24"/>
        </w:rPr>
        <w:t>1-08654-01</w:t>
      </w:r>
    </w:p>
    <w:p w14:paraId="25BD59C0" w14:textId="77777777" w:rsidR="00814851" w:rsidRPr="00814851" w:rsidRDefault="00814851" w:rsidP="00814851">
      <w:pPr>
        <w:numPr>
          <w:ilvl w:val="0"/>
          <w:numId w:val="7"/>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Sits on table or desk</w:t>
      </w:r>
    </w:p>
    <w:p w14:paraId="6C28E108" w14:textId="77777777" w:rsidR="00814851" w:rsidRPr="00814851" w:rsidRDefault="00814851" w:rsidP="00814851">
      <w:pPr>
        <w:numPr>
          <w:ilvl w:val="0"/>
          <w:numId w:val="7"/>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 xml:space="preserve">Fits three commercially available mounts </w:t>
      </w:r>
    </w:p>
    <w:p w14:paraId="774DD847" w14:textId="77777777" w:rsidR="00814851" w:rsidRPr="00814851" w:rsidRDefault="00814851" w:rsidP="00814851">
      <w:pPr>
        <w:numPr>
          <w:ilvl w:val="0"/>
          <w:numId w:val="7"/>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Dimmer with the highest brightness level of 8,500 lux</w:t>
      </w:r>
    </w:p>
    <w:p w14:paraId="006F1D0C" w14:textId="77777777" w:rsidR="00814851" w:rsidRPr="00814851" w:rsidRDefault="00814851" w:rsidP="00814851">
      <w:pPr>
        <w:numPr>
          <w:ilvl w:val="0"/>
          <w:numId w:val="7"/>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Battery life is 6-15 hours depending on brightness used</w:t>
      </w:r>
    </w:p>
    <w:p w14:paraId="41BA1593" w14:textId="77777777" w:rsidR="00814851" w:rsidRPr="00814851" w:rsidRDefault="00814851" w:rsidP="00814851">
      <w:pPr>
        <w:numPr>
          <w:ilvl w:val="0"/>
          <w:numId w:val="7"/>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Weighs 4 pounds</w:t>
      </w:r>
    </w:p>
    <w:p w14:paraId="2369DDE2" w14:textId="517A4165" w:rsidR="000D43F7" w:rsidRPr="00D207B1" w:rsidRDefault="00D207B1" w:rsidP="00814851">
      <w:pPr>
        <w:autoSpaceDE w:val="0"/>
        <w:autoSpaceDN w:val="0"/>
        <w:adjustRightInd w:val="0"/>
        <w:spacing w:after="0" w:line="240" w:lineRule="auto"/>
        <w:rPr>
          <w:rFonts w:ascii="Verdana" w:hAnsi="Verdana" w:cs="Helvetica"/>
          <w:kern w:val="24"/>
          <w:sz w:val="24"/>
          <w:szCs w:val="24"/>
        </w:rPr>
      </w:pPr>
      <w:r w:rsidRPr="00D207B1">
        <w:rPr>
          <w:rFonts w:ascii="Verdana" w:hAnsi="Verdana" w:cs="Helvetica"/>
          <w:kern w:val="24"/>
          <w:sz w:val="24"/>
          <w:szCs w:val="24"/>
        </w:rPr>
        <w:t>(</w:t>
      </w:r>
      <w:r w:rsidRPr="00D207B1">
        <w:rPr>
          <w:rFonts w:ascii="Verdana" w:hAnsi="Verdana" w:cs="Helvetica"/>
          <w:kern w:val="24"/>
          <w:sz w:val="24"/>
          <w:szCs w:val="24"/>
        </w:rPr>
        <w:t>A child's hands are pressing a Swirly Mat resting on a vertical LED Mini-Lite Box using the Ledge.</w:t>
      </w:r>
      <w:r w:rsidRPr="00D207B1">
        <w:rPr>
          <w:rFonts w:ascii="Verdana" w:hAnsi="Verdana" w:cs="Helvetica"/>
          <w:kern w:val="24"/>
          <w:sz w:val="24"/>
          <w:szCs w:val="24"/>
        </w:rPr>
        <w:t>)</w:t>
      </w:r>
    </w:p>
    <w:p w14:paraId="5A2BAE6F" w14:textId="77777777" w:rsidR="00D207B1" w:rsidRDefault="00D207B1" w:rsidP="00814851">
      <w:pPr>
        <w:autoSpaceDE w:val="0"/>
        <w:autoSpaceDN w:val="0"/>
        <w:adjustRightInd w:val="0"/>
        <w:spacing w:after="0" w:line="240" w:lineRule="auto"/>
        <w:rPr>
          <w:rFonts w:ascii="Verdana" w:hAnsi="Verdana" w:cs="Helvetica"/>
          <w:b/>
          <w:bCs/>
          <w:kern w:val="24"/>
          <w:sz w:val="24"/>
          <w:szCs w:val="24"/>
        </w:rPr>
      </w:pPr>
    </w:p>
    <w:p w14:paraId="359EE827" w14:textId="77777777" w:rsidR="00D207B1"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b/>
          <w:bCs/>
          <w:kern w:val="24"/>
          <w:sz w:val="24"/>
          <w:szCs w:val="24"/>
        </w:rPr>
        <w:lastRenderedPageBreak/>
        <w:t>Expandable Calendar Boxes</w:t>
      </w:r>
      <w:r w:rsidRPr="00814851">
        <w:rPr>
          <w:rFonts w:ascii="Verdana" w:hAnsi="Verdana" w:cs="Helvetica"/>
          <w:b/>
          <w:bCs/>
          <w:kern w:val="24"/>
          <w:sz w:val="24"/>
          <w:szCs w:val="24"/>
        </w:rPr>
        <w:br/>
      </w:r>
      <w:r w:rsidRPr="00814851">
        <w:rPr>
          <w:rFonts w:ascii="Verdana" w:hAnsi="Verdana" w:cs="Helvetica"/>
          <w:kern w:val="24"/>
          <w:sz w:val="24"/>
          <w:szCs w:val="24"/>
        </w:rPr>
        <w:t>1-08651-00 WHT  &amp;  1-08652-00 BLK</w:t>
      </w:r>
    </w:p>
    <w:p w14:paraId="70C6839A" w14:textId="0DFA331C" w:rsidR="000D43F7" w:rsidRDefault="00D207B1" w:rsidP="00814851">
      <w:pPr>
        <w:autoSpaceDE w:val="0"/>
        <w:autoSpaceDN w:val="0"/>
        <w:adjustRightInd w:val="0"/>
        <w:spacing w:after="0" w:line="240" w:lineRule="auto"/>
        <w:rPr>
          <w:rFonts w:ascii="Verdana" w:hAnsi="Verdana" w:cs="Helvetica"/>
          <w:kern w:val="24"/>
          <w:sz w:val="24"/>
          <w:szCs w:val="24"/>
        </w:rPr>
      </w:pPr>
      <w:r>
        <w:rPr>
          <w:rFonts w:ascii="Verdana" w:hAnsi="Verdana" w:cs="Helvetica"/>
          <w:kern w:val="24"/>
          <w:sz w:val="24"/>
          <w:szCs w:val="24"/>
        </w:rPr>
        <w:t>(</w:t>
      </w:r>
      <w:r w:rsidRPr="00D207B1">
        <w:rPr>
          <w:rFonts w:ascii="Verdana" w:hAnsi="Verdana" w:cs="Helvetica"/>
          <w:kern w:val="24"/>
          <w:sz w:val="24"/>
          <w:szCs w:val="24"/>
        </w:rPr>
        <w:t>Three white APH Expandable Calendar Boxes attached together resting on an APH  Calendar Box Stabilizer. The first box contains a Tangle Toy ring. The second box contains a bean bag. The third box is cropped so the object inside it is not seen.</w:t>
      </w:r>
      <w:r>
        <w:rPr>
          <w:rFonts w:ascii="Verdana" w:hAnsi="Verdana" w:cs="Helvetica"/>
          <w:kern w:val="24"/>
          <w:sz w:val="24"/>
          <w:szCs w:val="24"/>
        </w:rPr>
        <w:t>)</w:t>
      </w:r>
      <w:r w:rsidR="00814851" w:rsidRPr="00814851">
        <w:rPr>
          <w:rFonts w:ascii="Verdana" w:hAnsi="Verdana" w:cs="Helvetica"/>
          <w:kern w:val="24"/>
          <w:sz w:val="24"/>
          <w:szCs w:val="24"/>
        </w:rPr>
        <w:t xml:space="preserve">       </w:t>
      </w:r>
    </w:p>
    <w:p w14:paraId="1ADA756F" w14:textId="5287848D" w:rsidR="00814851"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 xml:space="preserve">Van Dijk anticipation calendar now container </w:t>
      </w:r>
    </w:p>
    <w:p w14:paraId="33F4E4B9" w14:textId="5C6CF5BA" w:rsidR="00D207B1" w:rsidRPr="00814851" w:rsidRDefault="00D207B1" w:rsidP="00814851">
      <w:pPr>
        <w:autoSpaceDE w:val="0"/>
        <w:autoSpaceDN w:val="0"/>
        <w:adjustRightInd w:val="0"/>
        <w:spacing w:after="0" w:line="240" w:lineRule="auto"/>
        <w:rPr>
          <w:rFonts w:ascii="Verdana" w:hAnsi="Verdana" w:cs="Helvetica"/>
          <w:kern w:val="24"/>
          <w:sz w:val="24"/>
          <w:szCs w:val="24"/>
        </w:rPr>
      </w:pPr>
      <w:r>
        <w:rPr>
          <w:rFonts w:ascii="Verdana" w:hAnsi="Verdana" w:cs="Helvetica"/>
          <w:kern w:val="24"/>
          <w:sz w:val="24"/>
          <w:szCs w:val="24"/>
        </w:rPr>
        <w:t>(</w:t>
      </w:r>
      <w:r w:rsidRPr="00D207B1">
        <w:rPr>
          <w:rFonts w:ascii="Verdana" w:hAnsi="Verdana" w:cs="Helvetica"/>
          <w:kern w:val="24"/>
          <w:sz w:val="24"/>
          <w:szCs w:val="24"/>
        </w:rPr>
        <w:t>A teacher uses a single black Expandable Calendar Box to present an object to a young learner in a wheelchair.</w:t>
      </w:r>
      <w:r>
        <w:rPr>
          <w:rFonts w:ascii="Verdana" w:hAnsi="Verdana" w:cs="Helvetica"/>
          <w:kern w:val="24"/>
          <w:sz w:val="24"/>
          <w:szCs w:val="24"/>
        </w:rPr>
        <w:t>)</w:t>
      </w:r>
    </w:p>
    <w:p w14:paraId="2860B213" w14:textId="77777777" w:rsidR="000D43F7" w:rsidRDefault="000D43F7" w:rsidP="00814851">
      <w:pPr>
        <w:autoSpaceDE w:val="0"/>
        <w:autoSpaceDN w:val="0"/>
        <w:adjustRightInd w:val="0"/>
        <w:spacing w:after="0" w:line="240" w:lineRule="auto"/>
        <w:rPr>
          <w:rFonts w:ascii="Verdana" w:hAnsi="Verdana" w:cs="Helvetica"/>
          <w:b/>
          <w:bCs/>
          <w:kern w:val="24"/>
          <w:sz w:val="24"/>
          <w:szCs w:val="24"/>
        </w:rPr>
      </w:pPr>
    </w:p>
    <w:p w14:paraId="49D7D7C6" w14:textId="0AB3A229"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r w:rsidRPr="00814851">
        <w:rPr>
          <w:rFonts w:ascii="Verdana" w:hAnsi="Verdana" w:cs="Helvetica"/>
          <w:b/>
          <w:bCs/>
          <w:kern w:val="24"/>
          <w:sz w:val="24"/>
          <w:szCs w:val="24"/>
        </w:rPr>
        <w:t>APH Intervention Continuum</w:t>
      </w:r>
    </w:p>
    <w:p w14:paraId="787DA676" w14:textId="77777777" w:rsidR="00814851" w:rsidRPr="00814851" w:rsidRDefault="00814851" w:rsidP="00814851">
      <w:pPr>
        <w:numPr>
          <w:ilvl w:val="0"/>
          <w:numId w:val="8"/>
        </w:numPr>
        <w:autoSpaceDE w:val="0"/>
        <w:autoSpaceDN w:val="0"/>
        <w:adjustRightInd w:val="0"/>
        <w:spacing w:after="0" w:line="240" w:lineRule="auto"/>
        <w:rPr>
          <w:rFonts w:ascii="Verdana" w:hAnsi="Verdana" w:cs="Helvetica"/>
          <w:kern w:val="24"/>
          <w:sz w:val="24"/>
          <w:szCs w:val="24"/>
        </w:rPr>
      </w:pPr>
      <w:hyperlink r:id="rId8" w:history="1">
        <w:r w:rsidRPr="00814851">
          <w:rPr>
            <w:rStyle w:val="Hyperlink"/>
            <w:rFonts w:ascii="Verdana" w:hAnsi="Verdana" w:cs="Helvetica"/>
            <w:kern w:val="24"/>
            <w:sz w:val="24"/>
            <w:szCs w:val="24"/>
          </w:rPr>
          <w:t xml:space="preserve">Sensory Learning Kit </w:t>
        </w:r>
      </w:hyperlink>
      <w:r w:rsidRPr="00814851">
        <w:rPr>
          <w:rFonts w:ascii="Verdana" w:hAnsi="Verdana" w:cs="Helvetica"/>
          <w:kern w:val="24"/>
          <w:sz w:val="24"/>
          <w:szCs w:val="24"/>
        </w:rPr>
        <w:t xml:space="preserve">(soon to be </w:t>
      </w:r>
      <w:r w:rsidRPr="00814851">
        <w:rPr>
          <w:rFonts w:ascii="Verdana" w:hAnsi="Verdana" w:cs="Helvetica"/>
          <w:i/>
          <w:iCs/>
          <w:kern w:val="24"/>
          <w:sz w:val="24"/>
          <w:szCs w:val="24"/>
        </w:rPr>
        <w:t>Sensing and Learning</w:t>
      </w:r>
      <w:r w:rsidRPr="00814851">
        <w:rPr>
          <w:rFonts w:ascii="Verdana" w:hAnsi="Verdana" w:cs="Helvetica"/>
          <w:kern w:val="24"/>
          <w:sz w:val="24"/>
          <w:szCs w:val="24"/>
        </w:rPr>
        <w:t>)</w:t>
      </w:r>
    </w:p>
    <w:p w14:paraId="0767ED6A" w14:textId="77777777" w:rsidR="00814851" w:rsidRPr="00814851" w:rsidRDefault="00814851" w:rsidP="00814851">
      <w:pPr>
        <w:numPr>
          <w:ilvl w:val="0"/>
          <w:numId w:val="8"/>
        </w:numPr>
        <w:autoSpaceDE w:val="0"/>
        <w:autoSpaceDN w:val="0"/>
        <w:adjustRightInd w:val="0"/>
        <w:spacing w:after="0" w:line="240" w:lineRule="auto"/>
        <w:rPr>
          <w:rFonts w:ascii="Verdana" w:hAnsi="Verdana" w:cs="Helvetica"/>
          <w:kern w:val="24"/>
          <w:sz w:val="24"/>
          <w:szCs w:val="24"/>
        </w:rPr>
      </w:pPr>
      <w:hyperlink r:id="rId9" w:history="1">
        <w:r w:rsidRPr="00814851">
          <w:rPr>
            <w:rStyle w:val="Hyperlink"/>
            <w:rFonts w:ascii="Verdana" w:hAnsi="Verdana" w:cs="Helvetica"/>
            <w:kern w:val="24"/>
            <w:sz w:val="24"/>
            <w:szCs w:val="24"/>
          </w:rPr>
          <w:t>SAM: Symbols and Meaning</w:t>
        </w:r>
      </w:hyperlink>
    </w:p>
    <w:p w14:paraId="390BA864" w14:textId="77777777" w:rsidR="00814851" w:rsidRPr="00814851" w:rsidRDefault="00814851" w:rsidP="00814851">
      <w:pPr>
        <w:numPr>
          <w:ilvl w:val="0"/>
          <w:numId w:val="8"/>
        </w:numPr>
        <w:autoSpaceDE w:val="0"/>
        <w:autoSpaceDN w:val="0"/>
        <w:adjustRightInd w:val="0"/>
        <w:spacing w:after="0" w:line="240" w:lineRule="auto"/>
        <w:rPr>
          <w:rFonts w:ascii="Verdana" w:hAnsi="Verdana" w:cs="Helvetica"/>
          <w:kern w:val="24"/>
          <w:sz w:val="24"/>
          <w:szCs w:val="24"/>
        </w:rPr>
      </w:pPr>
      <w:hyperlink r:id="rId10" w:history="1">
        <w:r w:rsidRPr="00814851">
          <w:rPr>
            <w:rStyle w:val="Hyperlink"/>
            <w:rFonts w:ascii="Verdana" w:hAnsi="Verdana" w:cs="Helvetica"/>
            <w:kern w:val="24"/>
            <w:sz w:val="24"/>
            <w:szCs w:val="24"/>
          </w:rPr>
          <w:t>Tactile Connections: Symbols for Communication</w:t>
        </w:r>
      </w:hyperlink>
    </w:p>
    <w:p w14:paraId="243814E7" w14:textId="77777777" w:rsidR="000D43F7" w:rsidRDefault="000D43F7" w:rsidP="00814851">
      <w:pPr>
        <w:autoSpaceDE w:val="0"/>
        <w:autoSpaceDN w:val="0"/>
        <w:adjustRightInd w:val="0"/>
        <w:spacing w:after="0" w:line="240" w:lineRule="auto"/>
        <w:rPr>
          <w:rFonts w:ascii="Verdana" w:hAnsi="Verdana" w:cs="Helvetica"/>
          <w:b/>
          <w:bCs/>
          <w:kern w:val="24"/>
          <w:sz w:val="24"/>
          <w:szCs w:val="24"/>
        </w:rPr>
      </w:pPr>
    </w:p>
    <w:p w14:paraId="0F47D69A" w14:textId="209C38B4"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r w:rsidRPr="00814851">
        <w:rPr>
          <w:rFonts w:ascii="Verdana" w:hAnsi="Verdana" w:cs="Helvetica"/>
          <w:b/>
          <w:bCs/>
          <w:kern w:val="24"/>
          <w:sz w:val="24"/>
          <w:szCs w:val="24"/>
        </w:rPr>
        <w:t xml:space="preserve">Other Products </w:t>
      </w:r>
    </w:p>
    <w:p w14:paraId="5200965B" w14:textId="77777777" w:rsidR="00814851" w:rsidRPr="00814851" w:rsidRDefault="00814851" w:rsidP="00814851">
      <w:pPr>
        <w:numPr>
          <w:ilvl w:val="0"/>
          <w:numId w:val="9"/>
        </w:numPr>
        <w:autoSpaceDE w:val="0"/>
        <w:autoSpaceDN w:val="0"/>
        <w:adjustRightInd w:val="0"/>
        <w:spacing w:after="0" w:line="240" w:lineRule="auto"/>
        <w:rPr>
          <w:rFonts w:ascii="Verdana" w:hAnsi="Verdana" w:cs="Helvetica"/>
          <w:kern w:val="24"/>
          <w:sz w:val="24"/>
          <w:szCs w:val="24"/>
        </w:rPr>
      </w:pPr>
      <w:hyperlink r:id="rId11" w:history="1">
        <w:r w:rsidRPr="00814851">
          <w:rPr>
            <w:rStyle w:val="Hyperlink"/>
            <w:rFonts w:ascii="Verdana" w:hAnsi="Verdana" w:cs="Helvetica"/>
            <w:kern w:val="24"/>
            <w:sz w:val="24"/>
            <w:szCs w:val="24"/>
          </w:rPr>
          <w:t>Power Select</w:t>
        </w:r>
      </w:hyperlink>
      <w:r w:rsidRPr="00814851">
        <w:rPr>
          <w:rFonts w:ascii="Verdana" w:hAnsi="Verdana" w:cs="Helvetica"/>
          <w:kern w:val="24"/>
          <w:sz w:val="24"/>
          <w:szCs w:val="24"/>
        </w:rPr>
        <w:t>, environmental control unit, AC (GFCI)</w:t>
      </w:r>
    </w:p>
    <w:p w14:paraId="7B94F4AD" w14:textId="77777777" w:rsidR="00814851" w:rsidRPr="00814851" w:rsidRDefault="00814851" w:rsidP="00814851">
      <w:pPr>
        <w:numPr>
          <w:ilvl w:val="0"/>
          <w:numId w:val="9"/>
        </w:numPr>
        <w:autoSpaceDE w:val="0"/>
        <w:autoSpaceDN w:val="0"/>
        <w:adjustRightInd w:val="0"/>
        <w:spacing w:after="0" w:line="240" w:lineRule="auto"/>
        <w:rPr>
          <w:rFonts w:ascii="Verdana" w:hAnsi="Verdana" w:cs="Helvetica"/>
          <w:kern w:val="24"/>
          <w:sz w:val="24"/>
          <w:szCs w:val="24"/>
        </w:rPr>
      </w:pPr>
      <w:hyperlink r:id="rId12" w:history="1">
        <w:r w:rsidRPr="00814851">
          <w:rPr>
            <w:rStyle w:val="Hyperlink"/>
            <w:rFonts w:ascii="Verdana" w:hAnsi="Verdana" w:cs="Helvetica"/>
            <w:kern w:val="24"/>
            <w:sz w:val="24"/>
            <w:szCs w:val="24"/>
          </w:rPr>
          <w:t>Vibrating Pad</w:t>
        </w:r>
      </w:hyperlink>
      <w:r w:rsidRPr="00814851">
        <w:rPr>
          <w:rFonts w:ascii="Verdana" w:hAnsi="Verdana" w:cs="Helvetica"/>
          <w:kern w:val="24"/>
          <w:sz w:val="24"/>
          <w:szCs w:val="24"/>
        </w:rPr>
        <w:t>, switch-adapted</w:t>
      </w:r>
    </w:p>
    <w:p w14:paraId="1C7B85F7" w14:textId="77777777" w:rsidR="00814851" w:rsidRPr="00814851" w:rsidRDefault="00814851" w:rsidP="00814851">
      <w:pPr>
        <w:numPr>
          <w:ilvl w:val="0"/>
          <w:numId w:val="9"/>
        </w:numPr>
        <w:autoSpaceDE w:val="0"/>
        <w:autoSpaceDN w:val="0"/>
        <w:adjustRightInd w:val="0"/>
        <w:spacing w:after="0" w:line="240" w:lineRule="auto"/>
        <w:rPr>
          <w:rFonts w:ascii="Verdana" w:hAnsi="Verdana" w:cs="Helvetica"/>
          <w:kern w:val="24"/>
          <w:sz w:val="24"/>
          <w:szCs w:val="24"/>
        </w:rPr>
      </w:pPr>
      <w:hyperlink r:id="rId13" w:history="1">
        <w:r w:rsidRPr="00814851">
          <w:rPr>
            <w:rStyle w:val="Hyperlink"/>
            <w:rFonts w:ascii="Verdana" w:hAnsi="Verdana" w:cs="Helvetica"/>
            <w:kern w:val="24"/>
            <w:sz w:val="24"/>
            <w:szCs w:val="24"/>
          </w:rPr>
          <w:t>Fan</w:t>
        </w:r>
      </w:hyperlink>
      <w:r w:rsidRPr="00814851">
        <w:rPr>
          <w:rFonts w:ascii="Verdana" w:hAnsi="Verdana" w:cs="Helvetica"/>
          <w:kern w:val="24"/>
          <w:sz w:val="24"/>
          <w:szCs w:val="24"/>
        </w:rPr>
        <w:t xml:space="preserve">, switch-adapted </w:t>
      </w:r>
    </w:p>
    <w:p w14:paraId="49CF049C" w14:textId="77777777" w:rsidR="00814851" w:rsidRPr="00814851" w:rsidRDefault="00814851" w:rsidP="00814851">
      <w:pPr>
        <w:numPr>
          <w:ilvl w:val="0"/>
          <w:numId w:val="9"/>
        </w:numPr>
        <w:autoSpaceDE w:val="0"/>
        <w:autoSpaceDN w:val="0"/>
        <w:adjustRightInd w:val="0"/>
        <w:spacing w:after="0" w:line="240" w:lineRule="auto"/>
        <w:rPr>
          <w:rFonts w:ascii="Verdana" w:hAnsi="Verdana" w:cs="Helvetica"/>
          <w:kern w:val="24"/>
          <w:sz w:val="24"/>
          <w:szCs w:val="24"/>
        </w:rPr>
      </w:pPr>
      <w:hyperlink r:id="rId14" w:history="1">
        <w:r w:rsidRPr="00814851">
          <w:rPr>
            <w:rStyle w:val="Hyperlink"/>
            <w:rFonts w:ascii="Verdana" w:hAnsi="Verdana" w:cs="Helvetica"/>
            <w:kern w:val="24"/>
            <w:sz w:val="24"/>
            <w:szCs w:val="24"/>
          </w:rPr>
          <w:t>Scallop Switch</w:t>
        </w:r>
      </w:hyperlink>
      <w:r w:rsidRPr="00814851">
        <w:rPr>
          <w:rFonts w:ascii="Verdana" w:hAnsi="Verdana" w:cs="Helvetica"/>
          <w:kern w:val="24"/>
          <w:sz w:val="24"/>
          <w:szCs w:val="24"/>
        </w:rPr>
        <w:t>, light touch</w:t>
      </w:r>
    </w:p>
    <w:p w14:paraId="25F0B123" w14:textId="77777777" w:rsidR="00814851" w:rsidRPr="00814851" w:rsidRDefault="00814851" w:rsidP="00814851">
      <w:pPr>
        <w:numPr>
          <w:ilvl w:val="0"/>
          <w:numId w:val="9"/>
        </w:numPr>
        <w:autoSpaceDE w:val="0"/>
        <w:autoSpaceDN w:val="0"/>
        <w:adjustRightInd w:val="0"/>
        <w:spacing w:after="0" w:line="240" w:lineRule="auto"/>
        <w:rPr>
          <w:rFonts w:ascii="Verdana" w:hAnsi="Verdana" w:cs="Helvetica"/>
          <w:kern w:val="24"/>
          <w:sz w:val="24"/>
          <w:szCs w:val="24"/>
        </w:rPr>
      </w:pPr>
      <w:hyperlink r:id="rId15" w:history="1">
        <w:r w:rsidRPr="00814851">
          <w:rPr>
            <w:rStyle w:val="Hyperlink"/>
            <w:rFonts w:ascii="Verdana" w:hAnsi="Verdana" w:cs="Helvetica"/>
            <w:kern w:val="24"/>
            <w:sz w:val="24"/>
            <w:szCs w:val="24"/>
          </w:rPr>
          <w:t>Tactile Switch</w:t>
        </w:r>
      </w:hyperlink>
      <w:r w:rsidRPr="00814851">
        <w:rPr>
          <w:rFonts w:ascii="Verdana" w:hAnsi="Verdana" w:cs="Helvetica"/>
          <w:kern w:val="24"/>
          <w:sz w:val="24"/>
          <w:szCs w:val="24"/>
        </w:rPr>
        <w:t>, interchangeable plates</w:t>
      </w:r>
    </w:p>
    <w:p w14:paraId="1DC844BD" w14:textId="77777777" w:rsidR="00814851" w:rsidRPr="00814851" w:rsidRDefault="00814851" w:rsidP="00814851">
      <w:pPr>
        <w:numPr>
          <w:ilvl w:val="0"/>
          <w:numId w:val="9"/>
        </w:numPr>
        <w:autoSpaceDE w:val="0"/>
        <w:autoSpaceDN w:val="0"/>
        <w:adjustRightInd w:val="0"/>
        <w:spacing w:after="0" w:line="240" w:lineRule="auto"/>
        <w:rPr>
          <w:rFonts w:ascii="Verdana" w:hAnsi="Verdana" w:cs="Helvetica"/>
          <w:kern w:val="24"/>
          <w:sz w:val="24"/>
          <w:szCs w:val="24"/>
        </w:rPr>
      </w:pPr>
      <w:hyperlink r:id="rId16" w:history="1">
        <w:r w:rsidRPr="00814851">
          <w:rPr>
            <w:rStyle w:val="Hyperlink"/>
            <w:rFonts w:ascii="Verdana" w:hAnsi="Verdana" w:cs="Helvetica"/>
            <w:kern w:val="24"/>
            <w:sz w:val="24"/>
            <w:szCs w:val="24"/>
          </w:rPr>
          <w:t>Stick Switch</w:t>
        </w:r>
      </w:hyperlink>
      <w:r w:rsidRPr="00814851">
        <w:rPr>
          <w:rFonts w:ascii="Verdana" w:hAnsi="Verdana" w:cs="Helvetica"/>
          <w:kern w:val="24"/>
          <w:sz w:val="24"/>
          <w:szCs w:val="24"/>
        </w:rPr>
        <w:t>, visual targets</w:t>
      </w:r>
    </w:p>
    <w:p w14:paraId="2701C2E8" w14:textId="77777777" w:rsidR="00814851" w:rsidRPr="00814851" w:rsidRDefault="00814851" w:rsidP="00814851">
      <w:pPr>
        <w:numPr>
          <w:ilvl w:val="0"/>
          <w:numId w:val="9"/>
        </w:numPr>
        <w:autoSpaceDE w:val="0"/>
        <w:autoSpaceDN w:val="0"/>
        <w:adjustRightInd w:val="0"/>
        <w:spacing w:after="0" w:line="240" w:lineRule="auto"/>
        <w:rPr>
          <w:rFonts w:ascii="Verdana" w:hAnsi="Verdana" w:cs="Helvetica"/>
          <w:kern w:val="24"/>
          <w:sz w:val="24"/>
          <w:szCs w:val="24"/>
        </w:rPr>
      </w:pPr>
      <w:hyperlink r:id="rId17" w:history="1">
        <w:r w:rsidRPr="00814851">
          <w:rPr>
            <w:rStyle w:val="Hyperlink"/>
            <w:rFonts w:ascii="Verdana" w:hAnsi="Verdana" w:cs="Helvetica"/>
            <w:kern w:val="24"/>
            <w:sz w:val="24"/>
            <w:szCs w:val="24"/>
          </w:rPr>
          <w:t>Select Switch</w:t>
        </w:r>
      </w:hyperlink>
      <w:r w:rsidRPr="00814851">
        <w:rPr>
          <w:rFonts w:ascii="Verdana" w:hAnsi="Verdana" w:cs="Helvetica"/>
          <w:kern w:val="24"/>
          <w:sz w:val="24"/>
          <w:szCs w:val="24"/>
        </w:rPr>
        <w:t>, combination switch &amp; control unit, DC</w:t>
      </w:r>
    </w:p>
    <w:p w14:paraId="099EF342" w14:textId="77777777" w:rsidR="00814851" w:rsidRPr="00814851" w:rsidRDefault="00814851" w:rsidP="00814851">
      <w:pPr>
        <w:numPr>
          <w:ilvl w:val="0"/>
          <w:numId w:val="9"/>
        </w:numPr>
        <w:autoSpaceDE w:val="0"/>
        <w:autoSpaceDN w:val="0"/>
        <w:adjustRightInd w:val="0"/>
        <w:spacing w:after="0" w:line="240" w:lineRule="auto"/>
        <w:rPr>
          <w:rFonts w:ascii="Verdana" w:hAnsi="Verdana" w:cs="Helvetica"/>
          <w:kern w:val="24"/>
          <w:sz w:val="24"/>
          <w:szCs w:val="24"/>
        </w:rPr>
      </w:pPr>
      <w:hyperlink r:id="rId18" w:history="1">
        <w:r w:rsidRPr="00814851">
          <w:rPr>
            <w:rStyle w:val="Hyperlink"/>
            <w:rFonts w:ascii="Verdana" w:hAnsi="Verdana" w:cs="Helvetica"/>
            <w:kern w:val="24"/>
            <w:sz w:val="24"/>
            <w:szCs w:val="24"/>
          </w:rPr>
          <w:t>DC Supplement Adapter</w:t>
        </w:r>
      </w:hyperlink>
      <w:r w:rsidRPr="00814851">
        <w:rPr>
          <w:rFonts w:ascii="Verdana" w:hAnsi="Verdana" w:cs="Helvetica"/>
          <w:kern w:val="24"/>
          <w:sz w:val="24"/>
          <w:szCs w:val="24"/>
        </w:rPr>
        <w:t>, connects V-Pad &amp; Fan to Select Switch</w:t>
      </w:r>
    </w:p>
    <w:p w14:paraId="31E6EE90" w14:textId="77777777" w:rsidR="00814851" w:rsidRPr="00814851" w:rsidRDefault="00814851" w:rsidP="00814851">
      <w:pPr>
        <w:numPr>
          <w:ilvl w:val="0"/>
          <w:numId w:val="9"/>
        </w:numPr>
        <w:autoSpaceDE w:val="0"/>
        <w:autoSpaceDN w:val="0"/>
        <w:adjustRightInd w:val="0"/>
        <w:spacing w:after="0" w:line="240" w:lineRule="auto"/>
        <w:rPr>
          <w:rFonts w:ascii="Verdana" w:hAnsi="Verdana" w:cs="Helvetica"/>
          <w:kern w:val="24"/>
          <w:sz w:val="24"/>
          <w:szCs w:val="24"/>
        </w:rPr>
      </w:pPr>
      <w:hyperlink r:id="rId19" w:history="1">
        <w:r w:rsidRPr="00814851">
          <w:rPr>
            <w:rStyle w:val="Hyperlink"/>
            <w:rFonts w:ascii="Verdana" w:hAnsi="Verdana" w:cs="Helvetica"/>
            <w:kern w:val="24"/>
            <w:sz w:val="24"/>
            <w:szCs w:val="24"/>
          </w:rPr>
          <w:t>Jumbo Work &amp; Play Tray</w:t>
        </w:r>
      </w:hyperlink>
      <w:r w:rsidRPr="00814851">
        <w:rPr>
          <w:rFonts w:ascii="Verdana" w:hAnsi="Verdana" w:cs="Helvetica"/>
          <w:kern w:val="24"/>
          <w:sz w:val="24"/>
          <w:szCs w:val="24"/>
        </w:rPr>
        <w:t>, black with yellow liner, floor use</w:t>
      </w:r>
    </w:p>
    <w:p w14:paraId="47E6C9C8" w14:textId="77777777" w:rsidR="000D43F7" w:rsidRDefault="000D43F7" w:rsidP="00814851">
      <w:pPr>
        <w:autoSpaceDE w:val="0"/>
        <w:autoSpaceDN w:val="0"/>
        <w:adjustRightInd w:val="0"/>
        <w:spacing w:after="0" w:line="240" w:lineRule="auto"/>
        <w:rPr>
          <w:rFonts w:ascii="Verdana" w:hAnsi="Verdana" w:cs="Helvetica"/>
          <w:b/>
          <w:bCs/>
          <w:kern w:val="24"/>
          <w:sz w:val="24"/>
          <w:szCs w:val="24"/>
        </w:rPr>
      </w:pPr>
    </w:p>
    <w:p w14:paraId="035ADE03" w14:textId="1686AEA6"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r w:rsidRPr="00814851">
        <w:rPr>
          <w:rFonts w:ascii="Verdana" w:hAnsi="Verdana" w:cs="Helvetica"/>
          <w:b/>
          <w:bCs/>
          <w:kern w:val="24"/>
          <w:sz w:val="24"/>
          <w:szCs w:val="24"/>
        </w:rPr>
        <w:t>Free Downloads</w:t>
      </w:r>
    </w:p>
    <w:p w14:paraId="5003C872" w14:textId="77777777" w:rsidR="00814851" w:rsidRPr="00814851" w:rsidRDefault="00814851" w:rsidP="00814851">
      <w:pPr>
        <w:numPr>
          <w:ilvl w:val="0"/>
          <w:numId w:val="10"/>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Product shopping page accordion tab</w:t>
      </w:r>
    </w:p>
    <w:p w14:paraId="3C2D8F76" w14:textId="77777777" w:rsidR="00814851" w:rsidRPr="00814851" w:rsidRDefault="00814851" w:rsidP="00814851">
      <w:pPr>
        <w:numPr>
          <w:ilvl w:val="0"/>
          <w:numId w:val="10"/>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 xml:space="preserve">Older products </w:t>
      </w:r>
      <w:hyperlink r:id="rId20" w:history="1">
        <w:r w:rsidRPr="00814851">
          <w:rPr>
            <w:rStyle w:val="Hyperlink"/>
            <w:rFonts w:ascii="Verdana" w:hAnsi="Verdana" w:cs="Helvetica"/>
            <w:kern w:val="24"/>
            <w:sz w:val="24"/>
            <w:szCs w:val="24"/>
          </w:rPr>
          <w:t>https://sites.aph.org/manuals/</w:t>
        </w:r>
      </w:hyperlink>
      <w:r w:rsidRPr="00814851">
        <w:rPr>
          <w:rFonts w:ascii="Verdana" w:hAnsi="Verdana" w:cs="Helvetica"/>
          <w:kern w:val="24"/>
          <w:sz w:val="24"/>
          <w:szCs w:val="24"/>
        </w:rPr>
        <w:t xml:space="preserve"> </w:t>
      </w:r>
    </w:p>
    <w:p w14:paraId="3AE577BC" w14:textId="77777777" w:rsidR="00814851" w:rsidRPr="00814851" w:rsidRDefault="00814851" w:rsidP="00814851">
      <w:pPr>
        <w:numPr>
          <w:ilvl w:val="0"/>
          <w:numId w:val="10"/>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 xml:space="preserve">Newer products </w:t>
      </w:r>
      <w:hyperlink r:id="rId21" w:history="1">
        <w:r w:rsidRPr="00814851">
          <w:rPr>
            <w:rStyle w:val="Hyperlink"/>
            <w:rFonts w:ascii="Verdana" w:hAnsi="Verdana" w:cs="Helvetica"/>
            <w:kern w:val="24"/>
            <w:sz w:val="24"/>
            <w:szCs w:val="24"/>
          </w:rPr>
          <w:t>https://www.aph.org/manuals-downloads/</w:t>
        </w:r>
      </w:hyperlink>
    </w:p>
    <w:p w14:paraId="466A0D0D" w14:textId="6A5E3AE1" w:rsidR="000D43F7" w:rsidRPr="00D207B1" w:rsidRDefault="00D207B1" w:rsidP="00814851">
      <w:pPr>
        <w:autoSpaceDE w:val="0"/>
        <w:autoSpaceDN w:val="0"/>
        <w:adjustRightInd w:val="0"/>
        <w:spacing w:after="0" w:line="240" w:lineRule="auto"/>
        <w:rPr>
          <w:rFonts w:ascii="Verdana" w:hAnsi="Verdana" w:cs="Helvetica"/>
          <w:kern w:val="24"/>
          <w:sz w:val="24"/>
          <w:szCs w:val="24"/>
        </w:rPr>
      </w:pPr>
      <w:r w:rsidRPr="00D207B1">
        <w:rPr>
          <w:rFonts w:ascii="Verdana" w:hAnsi="Verdana" w:cs="Helvetica"/>
          <w:kern w:val="24"/>
          <w:sz w:val="24"/>
          <w:szCs w:val="24"/>
        </w:rPr>
        <w:t>(</w:t>
      </w:r>
      <w:r w:rsidRPr="00D207B1">
        <w:rPr>
          <w:rFonts w:ascii="Verdana" w:hAnsi="Verdana" w:cs="Helvetica"/>
          <w:kern w:val="24"/>
          <w:sz w:val="24"/>
          <w:szCs w:val="24"/>
        </w:rPr>
        <w:t>Screen shot showing a listing of older APH product free downloads.</w:t>
      </w:r>
      <w:r w:rsidRPr="00D207B1">
        <w:rPr>
          <w:rFonts w:ascii="Verdana" w:hAnsi="Verdana" w:cs="Helvetica"/>
          <w:kern w:val="24"/>
          <w:sz w:val="24"/>
          <w:szCs w:val="24"/>
        </w:rPr>
        <w:t>)</w:t>
      </w:r>
    </w:p>
    <w:p w14:paraId="3C05AFDE" w14:textId="77777777" w:rsidR="00D207B1" w:rsidRDefault="00D207B1" w:rsidP="00814851">
      <w:pPr>
        <w:autoSpaceDE w:val="0"/>
        <w:autoSpaceDN w:val="0"/>
        <w:adjustRightInd w:val="0"/>
        <w:spacing w:after="0" w:line="240" w:lineRule="auto"/>
        <w:rPr>
          <w:rFonts w:ascii="Verdana" w:hAnsi="Verdana" w:cs="Helvetica"/>
          <w:b/>
          <w:bCs/>
          <w:kern w:val="24"/>
          <w:sz w:val="24"/>
          <w:szCs w:val="24"/>
        </w:rPr>
      </w:pPr>
    </w:p>
    <w:p w14:paraId="62775B07" w14:textId="34FDB1D8" w:rsidR="00D207B1" w:rsidRPr="00D207B1" w:rsidRDefault="00814851" w:rsidP="00814851">
      <w:pPr>
        <w:autoSpaceDE w:val="0"/>
        <w:autoSpaceDN w:val="0"/>
        <w:adjustRightInd w:val="0"/>
        <w:spacing w:after="0" w:line="240" w:lineRule="auto"/>
        <w:rPr>
          <w:rFonts w:ascii="Verdana" w:hAnsi="Verdana" w:cs="Helvetica"/>
          <w:b/>
          <w:bCs/>
          <w:kern w:val="24"/>
          <w:sz w:val="24"/>
          <w:szCs w:val="24"/>
        </w:rPr>
      </w:pPr>
      <w:hyperlink r:id="rId22" w:history="1">
        <w:r w:rsidRPr="00814851">
          <w:rPr>
            <w:rStyle w:val="Hyperlink"/>
            <w:rFonts w:ascii="Verdana" w:hAnsi="Verdana" w:cs="Helvetica"/>
            <w:b/>
            <w:bCs/>
            <w:kern w:val="24"/>
            <w:sz w:val="24"/>
            <w:szCs w:val="24"/>
          </w:rPr>
          <w:t>Tactile Graphic Image Library</w:t>
        </w:r>
        <w:r w:rsidR="000D43F7">
          <w:rPr>
            <w:rStyle w:val="Hyperlink"/>
            <w:rFonts w:ascii="Verdana" w:hAnsi="Verdana" w:cs="Helvetica"/>
            <w:b/>
            <w:bCs/>
            <w:kern w:val="24"/>
            <w:sz w:val="24"/>
            <w:szCs w:val="24"/>
          </w:rPr>
          <w:t xml:space="preserve"> </w:t>
        </w:r>
        <w:r w:rsidR="000D43F7" w:rsidRPr="00814851">
          <w:rPr>
            <w:rFonts w:ascii="Verdana" w:hAnsi="Verdana" w:cs="Helvetica"/>
            <w:b/>
            <w:bCs/>
            <w:kern w:val="24"/>
            <w:sz w:val="24"/>
            <w:szCs w:val="24"/>
          </w:rPr>
          <w:t>3D</w:t>
        </w:r>
        <w:r w:rsidR="00D207B1">
          <w:rPr>
            <w:rFonts w:ascii="Verdana" w:hAnsi="Verdana" w:cs="Helvetica"/>
            <w:b/>
            <w:bCs/>
            <w:kern w:val="24"/>
            <w:sz w:val="24"/>
            <w:szCs w:val="24"/>
          </w:rPr>
          <w:t xml:space="preserve">  </w:t>
        </w:r>
        <w:r w:rsidRPr="00814851">
          <w:rPr>
            <w:rStyle w:val="Hyperlink"/>
            <w:rFonts w:ascii="Verdana" w:hAnsi="Verdana" w:cs="Helvetica"/>
            <w:b/>
            <w:bCs/>
            <w:kern w:val="24"/>
            <w:sz w:val="24"/>
            <w:szCs w:val="24"/>
          </w:rPr>
          <w:br/>
        </w:r>
      </w:hyperlink>
      <w:r w:rsidR="00D207B1" w:rsidRPr="00D207B1">
        <w:rPr>
          <w:rFonts w:ascii="Verdana" w:hAnsi="Verdana" w:cs="Helvetica"/>
          <w:kern w:val="24"/>
          <w:sz w:val="24"/>
          <w:szCs w:val="24"/>
        </w:rPr>
        <w:t>(</w:t>
      </w:r>
      <w:r w:rsidR="00D207B1" w:rsidRPr="00D207B1">
        <w:rPr>
          <w:rFonts w:ascii="Verdana" w:hAnsi="Verdana" w:cs="Helvetica"/>
          <w:kern w:val="24"/>
          <w:sz w:val="24"/>
          <w:szCs w:val="24"/>
        </w:rPr>
        <w:t>White APH Tactile Connection card with a black 3-D printed Joy Player button switch cap attached. The print and braille label reads, "Joy Player."</w:t>
      </w:r>
      <w:r w:rsidR="00D207B1">
        <w:rPr>
          <w:rFonts w:ascii="Verdana" w:hAnsi="Verdana" w:cs="Helvetica"/>
          <w:kern w:val="24"/>
          <w:sz w:val="24"/>
          <w:szCs w:val="24"/>
        </w:rPr>
        <w:t>) (</w:t>
      </w:r>
      <w:r w:rsidR="00D207B1" w:rsidRPr="00D207B1">
        <w:rPr>
          <w:rFonts w:ascii="Verdana" w:hAnsi="Verdana" w:cs="Helvetica"/>
          <w:kern w:val="24"/>
          <w:sz w:val="24"/>
          <w:szCs w:val="24"/>
        </w:rPr>
        <w:t>Screen shot of the TGIL page showing STL files available for download.</w:t>
      </w:r>
      <w:r w:rsidR="00D207B1">
        <w:rPr>
          <w:rFonts w:ascii="Verdana" w:hAnsi="Verdana" w:cs="Helvetica"/>
          <w:kern w:val="24"/>
          <w:sz w:val="24"/>
          <w:szCs w:val="24"/>
        </w:rPr>
        <w:t>)</w:t>
      </w:r>
    </w:p>
    <w:p w14:paraId="5592BB58" w14:textId="77777777" w:rsidR="00D207B1" w:rsidRDefault="00D207B1" w:rsidP="00814851">
      <w:pPr>
        <w:autoSpaceDE w:val="0"/>
        <w:autoSpaceDN w:val="0"/>
        <w:adjustRightInd w:val="0"/>
        <w:spacing w:after="0" w:line="240" w:lineRule="auto"/>
        <w:rPr>
          <w:rFonts w:ascii="Verdana" w:hAnsi="Verdana" w:cs="Helvetica"/>
          <w:b/>
          <w:bCs/>
          <w:kern w:val="24"/>
          <w:sz w:val="24"/>
          <w:szCs w:val="24"/>
        </w:rPr>
      </w:pPr>
    </w:p>
    <w:p w14:paraId="00CE62C9" w14:textId="17EC0BF0"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hyperlink r:id="rId23" w:history="1">
        <w:r w:rsidRPr="00814851">
          <w:rPr>
            <w:rStyle w:val="Hyperlink"/>
            <w:rFonts w:ascii="Verdana" w:hAnsi="Verdana" w:cs="Helvetica"/>
            <w:b/>
            <w:bCs/>
            <w:kern w:val="24"/>
            <w:sz w:val="24"/>
            <w:szCs w:val="24"/>
          </w:rPr>
          <w:t>Tactile Graphic Image Library</w:t>
        </w:r>
      </w:hyperlink>
    </w:p>
    <w:p w14:paraId="43318EED" w14:textId="5B6CA186" w:rsidR="000D43F7" w:rsidRPr="00520BF8" w:rsidRDefault="00520BF8" w:rsidP="00814851">
      <w:pPr>
        <w:autoSpaceDE w:val="0"/>
        <w:autoSpaceDN w:val="0"/>
        <w:adjustRightInd w:val="0"/>
        <w:spacing w:after="0" w:line="240" w:lineRule="auto"/>
        <w:rPr>
          <w:rFonts w:ascii="Verdana" w:hAnsi="Verdana" w:cs="Helvetica"/>
          <w:kern w:val="24"/>
          <w:sz w:val="24"/>
          <w:szCs w:val="24"/>
        </w:rPr>
      </w:pPr>
      <w:r w:rsidRPr="00520BF8">
        <w:rPr>
          <w:rFonts w:ascii="Verdana" w:hAnsi="Verdana" w:cs="Helvetica"/>
          <w:kern w:val="24"/>
          <w:sz w:val="24"/>
          <w:szCs w:val="24"/>
        </w:rPr>
        <w:t>(</w:t>
      </w:r>
      <w:r w:rsidRPr="00520BF8">
        <w:rPr>
          <w:rFonts w:ascii="Verdana" w:hAnsi="Verdana" w:cs="Helvetica"/>
          <w:kern w:val="24"/>
          <w:sz w:val="24"/>
          <w:szCs w:val="24"/>
        </w:rPr>
        <w:t>Side view of a pickup truck</w:t>
      </w:r>
      <w:r w:rsidRPr="00520BF8">
        <w:rPr>
          <w:rFonts w:ascii="Verdana" w:hAnsi="Verdana" w:cs="Helvetica"/>
          <w:kern w:val="24"/>
          <w:sz w:val="24"/>
          <w:szCs w:val="24"/>
        </w:rPr>
        <w:t>)</w:t>
      </w:r>
      <w:r>
        <w:rPr>
          <w:rFonts w:ascii="Verdana" w:hAnsi="Verdana" w:cs="Helvetica"/>
          <w:kern w:val="24"/>
          <w:sz w:val="24"/>
          <w:szCs w:val="24"/>
        </w:rPr>
        <w:t xml:space="preserve"> (</w:t>
      </w:r>
      <w:r w:rsidRPr="00520BF8">
        <w:rPr>
          <w:rFonts w:ascii="Verdana" w:hAnsi="Verdana" w:cs="Helvetica"/>
          <w:kern w:val="24"/>
          <w:sz w:val="24"/>
          <w:szCs w:val="24"/>
        </w:rPr>
        <w:t>Screen shot of the TGIL page showing a sample of line drawing files available for download.</w:t>
      </w:r>
      <w:r>
        <w:rPr>
          <w:rFonts w:ascii="Verdana" w:hAnsi="Verdana" w:cs="Helvetica"/>
          <w:kern w:val="24"/>
          <w:sz w:val="24"/>
          <w:szCs w:val="24"/>
        </w:rPr>
        <w:t>)</w:t>
      </w:r>
    </w:p>
    <w:p w14:paraId="1DFE0C89" w14:textId="77777777" w:rsidR="00520BF8" w:rsidRDefault="00520BF8" w:rsidP="00814851">
      <w:pPr>
        <w:autoSpaceDE w:val="0"/>
        <w:autoSpaceDN w:val="0"/>
        <w:adjustRightInd w:val="0"/>
        <w:spacing w:after="0" w:line="240" w:lineRule="auto"/>
        <w:rPr>
          <w:rFonts w:ascii="Verdana" w:hAnsi="Verdana" w:cs="Helvetica"/>
          <w:b/>
          <w:bCs/>
          <w:kern w:val="24"/>
          <w:sz w:val="24"/>
          <w:szCs w:val="24"/>
        </w:rPr>
      </w:pPr>
    </w:p>
    <w:p w14:paraId="08B07364" w14:textId="1A0B6BC1"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hyperlink r:id="rId24" w:history="1">
        <w:r w:rsidRPr="00814851">
          <w:rPr>
            <w:rStyle w:val="Hyperlink"/>
            <w:rFonts w:ascii="Verdana" w:hAnsi="Verdana" w:cs="Helvetica"/>
            <w:b/>
            <w:bCs/>
            <w:kern w:val="24"/>
            <w:sz w:val="24"/>
            <w:szCs w:val="24"/>
          </w:rPr>
          <w:t>Outreach Services</w:t>
        </w:r>
      </w:hyperlink>
    </w:p>
    <w:p w14:paraId="744789E9" w14:textId="77777777" w:rsidR="00814851" w:rsidRPr="00814851" w:rsidRDefault="00814851" w:rsidP="00814851">
      <w:pPr>
        <w:numPr>
          <w:ilvl w:val="0"/>
          <w:numId w:val="11"/>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 xml:space="preserve">APH Virtual </w:t>
      </w:r>
      <w:proofErr w:type="spellStart"/>
      <w:r w:rsidRPr="00814851">
        <w:rPr>
          <w:rFonts w:ascii="Verdana" w:hAnsi="Verdana" w:cs="Helvetica"/>
          <w:kern w:val="24"/>
          <w:sz w:val="24"/>
          <w:szCs w:val="24"/>
        </w:rPr>
        <w:t>ExCEL</w:t>
      </w:r>
      <w:proofErr w:type="spellEnd"/>
      <w:r w:rsidRPr="00814851">
        <w:rPr>
          <w:rFonts w:ascii="Verdana" w:hAnsi="Verdana" w:cs="Helvetica"/>
          <w:kern w:val="24"/>
          <w:sz w:val="24"/>
          <w:szCs w:val="24"/>
        </w:rPr>
        <w:t xml:space="preserve"> Academy </w:t>
      </w:r>
    </w:p>
    <w:p w14:paraId="77829907" w14:textId="77777777" w:rsidR="00814851" w:rsidRPr="00814851" w:rsidRDefault="00814851" w:rsidP="00814851">
      <w:pPr>
        <w:numPr>
          <w:ilvl w:val="0"/>
          <w:numId w:val="11"/>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 xml:space="preserve">APH Virtual </w:t>
      </w:r>
      <w:proofErr w:type="spellStart"/>
      <w:r w:rsidRPr="00814851">
        <w:rPr>
          <w:rFonts w:ascii="Verdana" w:hAnsi="Verdana" w:cs="Helvetica"/>
          <w:kern w:val="24"/>
          <w:sz w:val="24"/>
          <w:szCs w:val="24"/>
        </w:rPr>
        <w:t>ExCEL</w:t>
      </w:r>
      <w:proofErr w:type="spellEnd"/>
      <w:r w:rsidRPr="00814851">
        <w:rPr>
          <w:rFonts w:ascii="Verdana" w:hAnsi="Verdana" w:cs="Helvetica"/>
          <w:kern w:val="24"/>
          <w:sz w:val="24"/>
          <w:szCs w:val="24"/>
        </w:rPr>
        <w:t xml:space="preserve"> Camp </w:t>
      </w:r>
    </w:p>
    <w:p w14:paraId="6835A0FE" w14:textId="77777777" w:rsidR="00814851" w:rsidRPr="00814851" w:rsidRDefault="00814851" w:rsidP="00814851">
      <w:pPr>
        <w:numPr>
          <w:ilvl w:val="0"/>
          <w:numId w:val="11"/>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lastRenderedPageBreak/>
        <w:t>APH Hive – eLearning platform</w:t>
      </w:r>
    </w:p>
    <w:p w14:paraId="6C6E2F6D" w14:textId="77777777" w:rsidR="00814851" w:rsidRPr="00814851" w:rsidRDefault="00814851" w:rsidP="00814851">
      <w:pPr>
        <w:numPr>
          <w:ilvl w:val="0"/>
          <w:numId w:val="11"/>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Access Academy Webinars</w:t>
      </w:r>
    </w:p>
    <w:p w14:paraId="5A1E4BCD" w14:textId="77777777" w:rsidR="00814851" w:rsidRPr="00814851" w:rsidRDefault="00814851" w:rsidP="00814851">
      <w:pPr>
        <w:numPr>
          <w:ilvl w:val="0"/>
          <w:numId w:val="11"/>
        </w:num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APH Connect Center</w:t>
      </w:r>
    </w:p>
    <w:p w14:paraId="717ED4B5" w14:textId="77777777" w:rsidR="000D43F7" w:rsidRDefault="000D43F7" w:rsidP="00814851">
      <w:pPr>
        <w:autoSpaceDE w:val="0"/>
        <w:autoSpaceDN w:val="0"/>
        <w:adjustRightInd w:val="0"/>
        <w:spacing w:after="0" w:line="240" w:lineRule="auto"/>
        <w:rPr>
          <w:rFonts w:ascii="Verdana" w:hAnsi="Verdana" w:cs="Helvetica"/>
          <w:b/>
          <w:bCs/>
          <w:kern w:val="24"/>
          <w:sz w:val="24"/>
          <w:szCs w:val="24"/>
        </w:rPr>
      </w:pPr>
    </w:p>
    <w:p w14:paraId="574EE431" w14:textId="5F44E7D6" w:rsidR="00814851" w:rsidRPr="00814851" w:rsidRDefault="00814851" w:rsidP="00814851">
      <w:pPr>
        <w:autoSpaceDE w:val="0"/>
        <w:autoSpaceDN w:val="0"/>
        <w:adjustRightInd w:val="0"/>
        <w:spacing w:after="0" w:line="240" w:lineRule="auto"/>
        <w:rPr>
          <w:rFonts w:ascii="Verdana" w:hAnsi="Verdana" w:cs="Helvetica"/>
          <w:b/>
          <w:bCs/>
          <w:kern w:val="24"/>
          <w:sz w:val="24"/>
          <w:szCs w:val="24"/>
        </w:rPr>
      </w:pPr>
      <w:r w:rsidRPr="00814851">
        <w:rPr>
          <w:rFonts w:ascii="Verdana" w:hAnsi="Verdana" w:cs="Helvetica"/>
          <w:b/>
          <w:bCs/>
          <w:kern w:val="24"/>
          <w:sz w:val="24"/>
          <w:szCs w:val="24"/>
        </w:rPr>
        <w:t xml:space="preserve">Thank you </w:t>
      </w:r>
    </w:p>
    <w:p w14:paraId="08951B26" w14:textId="77777777" w:rsidR="00814851" w:rsidRPr="00814851"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Tristan Pierce</w:t>
      </w:r>
    </w:p>
    <w:p w14:paraId="5B3F3122" w14:textId="77777777" w:rsidR="00814851" w:rsidRPr="00814851" w:rsidRDefault="00814851" w:rsidP="00814851">
      <w:pPr>
        <w:autoSpaceDE w:val="0"/>
        <w:autoSpaceDN w:val="0"/>
        <w:adjustRightInd w:val="0"/>
        <w:spacing w:after="0" w:line="240" w:lineRule="auto"/>
        <w:rPr>
          <w:rFonts w:ascii="Verdana" w:hAnsi="Verdana" w:cs="Helvetica"/>
          <w:kern w:val="24"/>
          <w:sz w:val="24"/>
          <w:szCs w:val="24"/>
        </w:rPr>
      </w:pPr>
      <w:hyperlink r:id="rId25" w:history="1">
        <w:r w:rsidRPr="00814851">
          <w:rPr>
            <w:rStyle w:val="Hyperlink"/>
            <w:rFonts w:ascii="Verdana" w:hAnsi="Verdana" w:cs="Helvetica"/>
            <w:kern w:val="24"/>
            <w:sz w:val="24"/>
            <w:szCs w:val="24"/>
          </w:rPr>
          <w:t>tpierce@aph.org</w:t>
        </w:r>
      </w:hyperlink>
    </w:p>
    <w:p w14:paraId="4925F329" w14:textId="29B30709" w:rsidR="00814851" w:rsidRPr="000D43F7"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www.aph.org</w:t>
      </w:r>
    </w:p>
    <w:p w14:paraId="4FEE3639" w14:textId="77777777" w:rsidR="00814851" w:rsidRPr="00814851" w:rsidRDefault="00814851" w:rsidP="00814851">
      <w:pPr>
        <w:autoSpaceDE w:val="0"/>
        <w:autoSpaceDN w:val="0"/>
        <w:adjustRightInd w:val="0"/>
        <w:spacing w:after="0" w:line="240" w:lineRule="auto"/>
        <w:rPr>
          <w:rFonts w:ascii="Verdana" w:hAnsi="Verdana" w:cs="Helvetica"/>
          <w:kern w:val="24"/>
          <w:sz w:val="24"/>
          <w:szCs w:val="24"/>
        </w:rPr>
      </w:pPr>
      <w:r w:rsidRPr="00814851">
        <w:rPr>
          <w:rFonts w:ascii="Verdana" w:hAnsi="Verdana" w:cs="Helvetica"/>
          <w:kern w:val="24"/>
          <w:sz w:val="24"/>
          <w:szCs w:val="24"/>
        </w:rPr>
        <w:t>Product Manager</w:t>
      </w:r>
    </w:p>
    <w:p w14:paraId="00A309BE" w14:textId="77777777" w:rsidR="00814851" w:rsidRPr="00814851" w:rsidRDefault="00814851" w:rsidP="00814851">
      <w:pPr>
        <w:autoSpaceDE w:val="0"/>
        <w:autoSpaceDN w:val="0"/>
        <w:adjustRightInd w:val="0"/>
        <w:spacing w:after="0" w:line="240" w:lineRule="auto"/>
        <w:rPr>
          <w:rFonts w:ascii="Verdana" w:hAnsi="Verdana" w:cs="Helvetica"/>
          <w:i/>
          <w:iCs/>
          <w:kern w:val="24"/>
          <w:sz w:val="24"/>
          <w:szCs w:val="24"/>
        </w:rPr>
      </w:pPr>
      <w:r w:rsidRPr="00814851">
        <w:rPr>
          <w:rFonts w:ascii="Verdana" w:hAnsi="Verdana" w:cs="Helvetica"/>
          <w:i/>
          <w:iCs/>
          <w:kern w:val="24"/>
          <w:sz w:val="24"/>
          <w:szCs w:val="24"/>
        </w:rPr>
        <w:t>Multiple Disabilities and Physical Education</w:t>
      </w:r>
    </w:p>
    <w:p w14:paraId="3CD0B391" w14:textId="08354879" w:rsidR="00361030" w:rsidRPr="00422D61" w:rsidRDefault="00814851" w:rsidP="009268ED">
      <w:pPr>
        <w:autoSpaceDE w:val="0"/>
        <w:autoSpaceDN w:val="0"/>
        <w:adjustRightInd w:val="0"/>
        <w:spacing w:after="0" w:line="240" w:lineRule="auto"/>
        <w:rPr>
          <w:rFonts w:ascii="Verdana" w:hAnsi="Verdana" w:cs="Helvetica"/>
          <w:kern w:val="24"/>
          <w:sz w:val="24"/>
          <w:szCs w:val="24"/>
        </w:rPr>
      </w:pPr>
      <w:r w:rsidRPr="00422D61">
        <w:rPr>
          <w:rFonts w:ascii="Verdana" w:hAnsi="Verdana" w:cs="Helvetica"/>
          <w:kern w:val="24"/>
          <w:sz w:val="24"/>
          <w:szCs w:val="24"/>
        </w:rPr>
        <w:t>Educational Product Innovation</w:t>
      </w:r>
    </w:p>
    <w:sectPr w:rsidR="00361030" w:rsidRPr="00422D61" w:rsidSect="0049717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BAC8CC"/>
    <w:lvl w:ilvl="0">
      <w:numFmt w:val="bullet"/>
      <w:lvlText w:val="*"/>
      <w:lvlJc w:val="left"/>
    </w:lvl>
  </w:abstractNum>
  <w:abstractNum w:abstractNumId="1" w15:restartNumberingAfterBreak="0">
    <w:nsid w:val="0FC77555"/>
    <w:multiLevelType w:val="hybridMultilevel"/>
    <w:tmpl w:val="23720EC8"/>
    <w:lvl w:ilvl="0" w:tplc="4BC2DF3C">
      <w:start w:val="1"/>
      <w:numFmt w:val="bullet"/>
      <w:lvlText w:val="•"/>
      <w:lvlJc w:val="left"/>
      <w:pPr>
        <w:tabs>
          <w:tab w:val="num" w:pos="720"/>
        </w:tabs>
        <w:ind w:left="720" w:hanging="360"/>
      </w:pPr>
      <w:rPr>
        <w:rFonts w:ascii="Arial" w:hAnsi="Arial" w:hint="default"/>
      </w:rPr>
    </w:lvl>
    <w:lvl w:ilvl="1" w:tplc="98A44E22" w:tentative="1">
      <w:start w:val="1"/>
      <w:numFmt w:val="bullet"/>
      <w:lvlText w:val="•"/>
      <w:lvlJc w:val="left"/>
      <w:pPr>
        <w:tabs>
          <w:tab w:val="num" w:pos="1440"/>
        </w:tabs>
        <w:ind w:left="1440" w:hanging="360"/>
      </w:pPr>
      <w:rPr>
        <w:rFonts w:ascii="Arial" w:hAnsi="Arial" w:hint="default"/>
      </w:rPr>
    </w:lvl>
    <w:lvl w:ilvl="2" w:tplc="E4EE2D2C" w:tentative="1">
      <w:start w:val="1"/>
      <w:numFmt w:val="bullet"/>
      <w:lvlText w:val="•"/>
      <w:lvlJc w:val="left"/>
      <w:pPr>
        <w:tabs>
          <w:tab w:val="num" w:pos="2160"/>
        </w:tabs>
        <w:ind w:left="2160" w:hanging="360"/>
      </w:pPr>
      <w:rPr>
        <w:rFonts w:ascii="Arial" w:hAnsi="Arial" w:hint="default"/>
      </w:rPr>
    </w:lvl>
    <w:lvl w:ilvl="3" w:tplc="6B005BA6" w:tentative="1">
      <w:start w:val="1"/>
      <w:numFmt w:val="bullet"/>
      <w:lvlText w:val="•"/>
      <w:lvlJc w:val="left"/>
      <w:pPr>
        <w:tabs>
          <w:tab w:val="num" w:pos="2880"/>
        </w:tabs>
        <w:ind w:left="2880" w:hanging="360"/>
      </w:pPr>
      <w:rPr>
        <w:rFonts w:ascii="Arial" w:hAnsi="Arial" w:hint="default"/>
      </w:rPr>
    </w:lvl>
    <w:lvl w:ilvl="4" w:tplc="815AC418" w:tentative="1">
      <w:start w:val="1"/>
      <w:numFmt w:val="bullet"/>
      <w:lvlText w:val="•"/>
      <w:lvlJc w:val="left"/>
      <w:pPr>
        <w:tabs>
          <w:tab w:val="num" w:pos="3600"/>
        </w:tabs>
        <w:ind w:left="3600" w:hanging="360"/>
      </w:pPr>
      <w:rPr>
        <w:rFonts w:ascii="Arial" w:hAnsi="Arial" w:hint="default"/>
      </w:rPr>
    </w:lvl>
    <w:lvl w:ilvl="5" w:tplc="5EAED78A" w:tentative="1">
      <w:start w:val="1"/>
      <w:numFmt w:val="bullet"/>
      <w:lvlText w:val="•"/>
      <w:lvlJc w:val="left"/>
      <w:pPr>
        <w:tabs>
          <w:tab w:val="num" w:pos="4320"/>
        </w:tabs>
        <w:ind w:left="4320" w:hanging="360"/>
      </w:pPr>
      <w:rPr>
        <w:rFonts w:ascii="Arial" w:hAnsi="Arial" w:hint="default"/>
      </w:rPr>
    </w:lvl>
    <w:lvl w:ilvl="6" w:tplc="86A632BA" w:tentative="1">
      <w:start w:val="1"/>
      <w:numFmt w:val="bullet"/>
      <w:lvlText w:val="•"/>
      <w:lvlJc w:val="left"/>
      <w:pPr>
        <w:tabs>
          <w:tab w:val="num" w:pos="5040"/>
        </w:tabs>
        <w:ind w:left="5040" w:hanging="360"/>
      </w:pPr>
      <w:rPr>
        <w:rFonts w:ascii="Arial" w:hAnsi="Arial" w:hint="default"/>
      </w:rPr>
    </w:lvl>
    <w:lvl w:ilvl="7" w:tplc="88E6709C" w:tentative="1">
      <w:start w:val="1"/>
      <w:numFmt w:val="bullet"/>
      <w:lvlText w:val="•"/>
      <w:lvlJc w:val="left"/>
      <w:pPr>
        <w:tabs>
          <w:tab w:val="num" w:pos="5760"/>
        </w:tabs>
        <w:ind w:left="5760" w:hanging="360"/>
      </w:pPr>
      <w:rPr>
        <w:rFonts w:ascii="Arial" w:hAnsi="Arial" w:hint="default"/>
      </w:rPr>
    </w:lvl>
    <w:lvl w:ilvl="8" w:tplc="B5109D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C34C8E"/>
    <w:multiLevelType w:val="hybridMultilevel"/>
    <w:tmpl w:val="36C4521A"/>
    <w:lvl w:ilvl="0" w:tplc="2E142D2A">
      <w:start w:val="1"/>
      <w:numFmt w:val="bullet"/>
      <w:lvlText w:val="•"/>
      <w:lvlJc w:val="left"/>
      <w:pPr>
        <w:tabs>
          <w:tab w:val="num" w:pos="720"/>
        </w:tabs>
        <w:ind w:left="720" w:hanging="360"/>
      </w:pPr>
      <w:rPr>
        <w:rFonts w:ascii="Arial" w:hAnsi="Arial" w:hint="default"/>
      </w:rPr>
    </w:lvl>
    <w:lvl w:ilvl="1" w:tplc="F68600C0" w:tentative="1">
      <w:start w:val="1"/>
      <w:numFmt w:val="bullet"/>
      <w:lvlText w:val="•"/>
      <w:lvlJc w:val="left"/>
      <w:pPr>
        <w:tabs>
          <w:tab w:val="num" w:pos="1440"/>
        </w:tabs>
        <w:ind w:left="1440" w:hanging="360"/>
      </w:pPr>
      <w:rPr>
        <w:rFonts w:ascii="Arial" w:hAnsi="Arial" w:hint="default"/>
      </w:rPr>
    </w:lvl>
    <w:lvl w:ilvl="2" w:tplc="25BA9714" w:tentative="1">
      <w:start w:val="1"/>
      <w:numFmt w:val="bullet"/>
      <w:lvlText w:val="•"/>
      <w:lvlJc w:val="left"/>
      <w:pPr>
        <w:tabs>
          <w:tab w:val="num" w:pos="2160"/>
        </w:tabs>
        <w:ind w:left="2160" w:hanging="360"/>
      </w:pPr>
      <w:rPr>
        <w:rFonts w:ascii="Arial" w:hAnsi="Arial" w:hint="default"/>
      </w:rPr>
    </w:lvl>
    <w:lvl w:ilvl="3" w:tplc="42EA5968" w:tentative="1">
      <w:start w:val="1"/>
      <w:numFmt w:val="bullet"/>
      <w:lvlText w:val="•"/>
      <w:lvlJc w:val="left"/>
      <w:pPr>
        <w:tabs>
          <w:tab w:val="num" w:pos="2880"/>
        </w:tabs>
        <w:ind w:left="2880" w:hanging="360"/>
      </w:pPr>
      <w:rPr>
        <w:rFonts w:ascii="Arial" w:hAnsi="Arial" w:hint="default"/>
      </w:rPr>
    </w:lvl>
    <w:lvl w:ilvl="4" w:tplc="535A0A4A" w:tentative="1">
      <w:start w:val="1"/>
      <w:numFmt w:val="bullet"/>
      <w:lvlText w:val="•"/>
      <w:lvlJc w:val="left"/>
      <w:pPr>
        <w:tabs>
          <w:tab w:val="num" w:pos="3600"/>
        </w:tabs>
        <w:ind w:left="3600" w:hanging="360"/>
      </w:pPr>
      <w:rPr>
        <w:rFonts w:ascii="Arial" w:hAnsi="Arial" w:hint="default"/>
      </w:rPr>
    </w:lvl>
    <w:lvl w:ilvl="5" w:tplc="FFA4F1CA" w:tentative="1">
      <w:start w:val="1"/>
      <w:numFmt w:val="bullet"/>
      <w:lvlText w:val="•"/>
      <w:lvlJc w:val="left"/>
      <w:pPr>
        <w:tabs>
          <w:tab w:val="num" w:pos="4320"/>
        </w:tabs>
        <w:ind w:left="4320" w:hanging="360"/>
      </w:pPr>
      <w:rPr>
        <w:rFonts w:ascii="Arial" w:hAnsi="Arial" w:hint="default"/>
      </w:rPr>
    </w:lvl>
    <w:lvl w:ilvl="6" w:tplc="625A798C" w:tentative="1">
      <w:start w:val="1"/>
      <w:numFmt w:val="bullet"/>
      <w:lvlText w:val="•"/>
      <w:lvlJc w:val="left"/>
      <w:pPr>
        <w:tabs>
          <w:tab w:val="num" w:pos="5040"/>
        </w:tabs>
        <w:ind w:left="5040" w:hanging="360"/>
      </w:pPr>
      <w:rPr>
        <w:rFonts w:ascii="Arial" w:hAnsi="Arial" w:hint="default"/>
      </w:rPr>
    </w:lvl>
    <w:lvl w:ilvl="7" w:tplc="4AF63140" w:tentative="1">
      <w:start w:val="1"/>
      <w:numFmt w:val="bullet"/>
      <w:lvlText w:val="•"/>
      <w:lvlJc w:val="left"/>
      <w:pPr>
        <w:tabs>
          <w:tab w:val="num" w:pos="5760"/>
        </w:tabs>
        <w:ind w:left="5760" w:hanging="360"/>
      </w:pPr>
      <w:rPr>
        <w:rFonts w:ascii="Arial" w:hAnsi="Arial" w:hint="default"/>
      </w:rPr>
    </w:lvl>
    <w:lvl w:ilvl="8" w:tplc="ED22E8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38417F"/>
    <w:multiLevelType w:val="hybridMultilevel"/>
    <w:tmpl w:val="AB02D99E"/>
    <w:lvl w:ilvl="0" w:tplc="F9CE0B4C">
      <w:start w:val="1"/>
      <w:numFmt w:val="bullet"/>
      <w:lvlText w:val="•"/>
      <w:lvlJc w:val="left"/>
      <w:pPr>
        <w:tabs>
          <w:tab w:val="num" w:pos="720"/>
        </w:tabs>
        <w:ind w:left="720" w:hanging="360"/>
      </w:pPr>
      <w:rPr>
        <w:rFonts w:ascii="Arial" w:hAnsi="Arial" w:hint="default"/>
      </w:rPr>
    </w:lvl>
    <w:lvl w:ilvl="1" w:tplc="A1049146" w:tentative="1">
      <w:start w:val="1"/>
      <w:numFmt w:val="bullet"/>
      <w:lvlText w:val="•"/>
      <w:lvlJc w:val="left"/>
      <w:pPr>
        <w:tabs>
          <w:tab w:val="num" w:pos="1440"/>
        </w:tabs>
        <w:ind w:left="1440" w:hanging="360"/>
      </w:pPr>
      <w:rPr>
        <w:rFonts w:ascii="Arial" w:hAnsi="Arial" w:hint="default"/>
      </w:rPr>
    </w:lvl>
    <w:lvl w:ilvl="2" w:tplc="C6DC6EF4" w:tentative="1">
      <w:start w:val="1"/>
      <w:numFmt w:val="bullet"/>
      <w:lvlText w:val="•"/>
      <w:lvlJc w:val="left"/>
      <w:pPr>
        <w:tabs>
          <w:tab w:val="num" w:pos="2160"/>
        </w:tabs>
        <w:ind w:left="2160" w:hanging="360"/>
      </w:pPr>
      <w:rPr>
        <w:rFonts w:ascii="Arial" w:hAnsi="Arial" w:hint="default"/>
      </w:rPr>
    </w:lvl>
    <w:lvl w:ilvl="3" w:tplc="28F4A424" w:tentative="1">
      <w:start w:val="1"/>
      <w:numFmt w:val="bullet"/>
      <w:lvlText w:val="•"/>
      <w:lvlJc w:val="left"/>
      <w:pPr>
        <w:tabs>
          <w:tab w:val="num" w:pos="2880"/>
        </w:tabs>
        <w:ind w:left="2880" w:hanging="360"/>
      </w:pPr>
      <w:rPr>
        <w:rFonts w:ascii="Arial" w:hAnsi="Arial" w:hint="default"/>
      </w:rPr>
    </w:lvl>
    <w:lvl w:ilvl="4" w:tplc="9CECAC54" w:tentative="1">
      <w:start w:val="1"/>
      <w:numFmt w:val="bullet"/>
      <w:lvlText w:val="•"/>
      <w:lvlJc w:val="left"/>
      <w:pPr>
        <w:tabs>
          <w:tab w:val="num" w:pos="3600"/>
        </w:tabs>
        <w:ind w:left="3600" w:hanging="360"/>
      </w:pPr>
      <w:rPr>
        <w:rFonts w:ascii="Arial" w:hAnsi="Arial" w:hint="default"/>
      </w:rPr>
    </w:lvl>
    <w:lvl w:ilvl="5" w:tplc="B1687784" w:tentative="1">
      <w:start w:val="1"/>
      <w:numFmt w:val="bullet"/>
      <w:lvlText w:val="•"/>
      <w:lvlJc w:val="left"/>
      <w:pPr>
        <w:tabs>
          <w:tab w:val="num" w:pos="4320"/>
        </w:tabs>
        <w:ind w:left="4320" w:hanging="360"/>
      </w:pPr>
      <w:rPr>
        <w:rFonts w:ascii="Arial" w:hAnsi="Arial" w:hint="default"/>
      </w:rPr>
    </w:lvl>
    <w:lvl w:ilvl="6" w:tplc="6F6E5456" w:tentative="1">
      <w:start w:val="1"/>
      <w:numFmt w:val="bullet"/>
      <w:lvlText w:val="•"/>
      <w:lvlJc w:val="left"/>
      <w:pPr>
        <w:tabs>
          <w:tab w:val="num" w:pos="5040"/>
        </w:tabs>
        <w:ind w:left="5040" w:hanging="360"/>
      </w:pPr>
      <w:rPr>
        <w:rFonts w:ascii="Arial" w:hAnsi="Arial" w:hint="default"/>
      </w:rPr>
    </w:lvl>
    <w:lvl w:ilvl="7" w:tplc="CF5EDA62" w:tentative="1">
      <w:start w:val="1"/>
      <w:numFmt w:val="bullet"/>
      <w:lvlText w:val="•"/>
      <w:lvlJc w:val="left"/>
      <w:pPr>
        <w:tabs>
          <w:tab w:val="num" w:pos="5760"/>
        </w:tabs>
        <w:ind w:left="5760" w:hanging="360"/>
      </w:pPr>
      <w:rPr>
        <w:rFonts w:ascii="Arial" w:hAnsi="Arial" w:hint="default"/>
      </w:rPr>
    </w:lvl>
    <w:lvl w:ilvl="8" w:tplc="8BE697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D24B75"/>
    <w:multiLevelType w:val="hybridMultilevel"/>
    <w:tmpl w:val="327E97C4"/>
    <w:lvl w:ilvl="0" w:tplc="E4ECDC96">
      <w:start w:val="1"/>
      <w:numFmt w:val="bullet"/>
      <w:lvlText w:val="•"/>
      <w:lvlJc w:val="left"/>
      <w:pPr>
        <w:tabs>
          <w:tab w:val="num" w:pos="720"/>
        </w:tabs>
        <w:ind w:left="720" w:hanging="360"/>
      </w:pPr>
      <w:rPr>
        <w:rFonts w:ascii="Arial" w:hAnsi="Arial" w:hint="default"/>
      </w:rPr>
    </w:lvl>
    <w:lvl w:ilvl="1" w:tplc="00A8ACFE" w:tentative="1">
      <w:start w:val="1"/>
      <w:numFmt w:val="bullet"/>
      <w:lvlText w:val="•"/>
      <w:lvlJc w:val="left"/>
      <w:pPr>
        <w:tabs>
          <w:tab w:val="num" w:pos="1440"/>
        </w:tabs>
        <w:ind w:left="1440" w:hanging="360"/>
      </w:pPr>
      <w:rPr>
        <w:rFonts w:ascii="Arial" w:hAnsi="Arial" w:hint="default"/>
      </w:rPr>
    </w:lvl>
    <w:lvl w:ilvl="2" w:tplc="2E0C0F3A" w:tentative="1">
      <w:start w:val="1"/>
      <w:numFmt w:val="bullet"/>
      <w:lvlText w:val="•"/>
      <w:lvlJc w:val="left"/>
      <w:pPr>
        <w:tabs>
          <w:tab w:val="num" w:pos="2160"/>
        </w:tabs>
        <w:ind w:left="2160" w:hanging="360"/>
      </w:pPr>
      <w:rPr>
        <w:rFonts w:ascii="Arial" w:hAnsi="Arial" w:hint="default"/>
      </w:rPr>
    </w:lvl>
    <w:lvl w:ilvl="3" w:tplc="6794014A" w:tentative="1">
      <w:start w:val="1"/>
      <w:numFmt w:val="bullet"/>
      <w:lvlText w:val="•"/>
      <w:lvlJc w:val="left"/>
      <w:pPr>
        <w:tabs>
          <w:tab w:val="num" w:pos="2880"/>
        </w:tabs>
        <w:ind w:left="2880" w:hanging="360"/>
      </w:pPr>
      <w:rPr>
        <w:rFonts w:ascii="Arial" w:hAnsi="Arial" w:hint="default"/>
      </w:rPr>
    </w:lvl>
    <w:lvl w:ilvl="4" w:tplc="D3D6430A" w:tentative="1">
      <w:start w:val="1"/>
      <w:numFmt w:val="bullet"/>
      <w:lvlText w:val="•"/>
      <w:lvlJc w:val="left"/>
      <w:pPr>
        <w:tabs>
          <w:tab w:val="num" w:pos="3600"/>
        </w:tabs>
        <w:ind w:left="3600" w:hanging="360"/>
      </w:pPr>
      <w:rPr>
        <w:rFonts w:ascii="Arial" w:hAnsi="Arial" w:hint="default"/>
      </w:rPr>
    </w:lvl>
    <w:lvl w:ilvl="5" w:tplc="67C8FE16" w:tentative="1">
      <w:start w:val="1"/>
      <w:numFmt w:val="bullet"/>
      <w:lvlText w:val="•"/>
      <w:lvlJc w:val="left"/>
      <w:pPr>
        <w:tabs>
          <w:tab w:val="num" w:pos="4320"/>
        </w:tabs>
        <w:ind w:left="4320" w:hanging="360"/>
      </w:pPr>
      <w:rPr>
        <w:rFonts w:ascii="Arial" w:hAnsi="Arial" w:hint="default"/>
      </w:rPr>
    </w:lvl>
    <w:lvl w:ilvl="6" w:tplc="5682400E" w:tentative="1">
      <w:start w:val="1"/>
      <w:numFmt w:val="bullet"/>
      <w:lvlText w:val="•"/>
      <w:lvlJc w:val="left"/>
      <w:pPr>
        <w:tabs>
          <w:tab w:val="num" w:pos="5040"/>
        </w:tabs>
        <w:ind w:left="5040" w:hanging="360"/>
      </w:pPr>
      <w:rPr>
        <w:rFonts w:ascii="Arial" w:hAnsi="Arial" w:hint="default"/>
      </w:rPr>
    </w:lvl>
    <w:lvl w:ilvl="7" w:tplc="BF664752" w:tentative="1">
      <w:start w:val="1"/>
      <w:numFmt w:val="bullet"/>
      <w:lvlText w:val="•"/>
      <w:lvlJc w:val="left"/>
      <w:pPr>
        <w:tabs>
          <w:tab w:val="num" w:pos="5760"/>
        </w:tabs>
        <w:ind w:left="5760" w:hanging="360"/>
      </w:pPr>
      <w:rPr>
        <w:rFonts w:ascii="Arial" w:hAnsi="Arial" w:hint="default"/>
      </w:rPr>
    </w:lvl>
    <w:lvl w:ilvl="8" w:tplc="655ACB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28394B"/>
    <w:multiLevelType w:val="hybridMultilevel"/>
    <w:tmpl w:val="71868A1C"/>
    <w:lvl w:ilvl="0" w:tplc="F9F2613C">
      <w:start w:val="1"/>
      <w:numFmt w:val="bullet"/>
      <w:lvlText w:val="•"/>
      <w:lvlJc w:val="left"/>
      <w:pPr>
        <w:tabs>
          <w:tab w:val="num" w:pos="720"/>
        </w:tabs>
        <w:ind w:left="720" w:hanging="360"/>
      </w:pPr>
      <w:rPr>
        <w:rFonts w:ascii="Arial" w:hAnsi="Arial" w:hint="default"/>
      </w:rPr>
    </w:lvl>
    <w:lvl w:ilvl="1" w:tplc="9A6ED42E" w:tentative="1">
      <w:start w:val="1"/>
      <w:numFmt w:val="bullet"/>
      <w:lvlText w:val="•"/>
      <w:lvlJc w:val="left"/>
      <w:pPr>
        <w:tabs>
          <w:tab w:val="num" w:pos="1440"/>
        </w:tabs>
        <w:ind w:left="1440" w:hanging="360"/>
      </w:pPr>
      <w:rPr>
        <w:rFonts w:ascii="Arial" w:hAnsi="Arial" w:hint="default"/>
      </w:rPr>
    </w:lvl>
    <w:lvl w:ilvl="2" w:tplc="9C90E9C6" w:tentative="1">
      <w:start w:val="1"/>
      <w:numFmt w:val="bullet"/>
      <w:lvlText w:val="•"/>
      <w:lvlJc w:val="left"/>
      <w:pPr>
        <w:tabs>
          <w:tab w:val="num" w:pos="2160"/>
        </w:tabs>
        <w:ind w:left="2160" w:hanging="360"/>
      </w:pPr>
      <w:rPr>
        <w:rFonts w:ascii="Arial" w:hAnsi="Arial" w:hint="default"/>
      </w:rPr>
    </w:lvl>
    <w:lvl w:ilvl="3" w:tplc="05643158" w:tentative="1">
      <w:start w:val="1"/>
      <w:numFmt w:val="bullet"/>
      <w:lvlText w:val="•"/>
      <w:lvlJc w:val="left"/>
      <w:pPr>
        <w:tabs>
          <w:tab w:val="num" w:pos="2880"/>
        </w:tabs>
        <w:ind w:left="2880" w:hanging="360"/>
      </w:pPr>
      <w:rPr>
        <w:rFonts w:ascii="Arial" w:hAnsi="Arial" w:hint="default"/>
      </w:rPr>
    </w:lvl>
    <w:lvl w:ilvl="4" w:tplc="4C8AC29E" w:tentative="1">
      <w:start w:val="1"/>
      <w:numFmt w:val="bullet"/>
      <w:lvlText w:val="•"/>
      <w:lvlJc w:val="left"/>
      <w:pPr>
        <w:tabs>
          <w:tab w:val="num" w:pos="3600"/>
        </w:tabs>
        <w:ind w:left="3600" w:hanging="360"/>
      </w:pPr>
      <w:rPr>
        <w:rFonts w:ascii="Arial" w:hAnsi="Arial" w:hint="default"/>
      </w:rPr>
    </w:lvl>
    <w:lvl w:ilvl="5" w:tplc="D772B058" w:tentative="1">
      <w:start w:val="1"/>
      <w:numFmt w:val="bullet"/>
      <w:lvlText w:val="•"/>
      <w:lvlJc w:val="left"/>
      <w:pPr>
        <w:tabs>
          <w:tab w:val="num" w:pos="4320"/>
        </w:tabs>
        <w:ind w:left="4320" w:hanging="360"/>
      </w:pPr>
      <w:rPr>
        <w:rFonts w:ascii="Arial" w:hAnsi="Arial" w:hint="default"/>
      </w:rPr>
    </w:lvl>
    <w:lvl w:ilvl="6" w:tplc="9A6EF436" w:tentative="1">
      <w:start w:val="1"/>
      <w:numFmt w:val="bullet"/>
      <w:lvlText w:val="•"/>
      <w:lvlJc w:val="left"/>
      <w:pPr>
        <w:tabs>
          <w:tab w:val="num" w:pos="5040"/>
        </w:tabs>
        <w:ind w:left="5040" w:hanging="360"/>
      </w:pPr>
      <w:rPr>
        <w:rFonts w:ascii="Arial" w:hAnsi="Arial" w:hint="default"/>
      </w:rPr>
    </w:lvl>
    <w:lvl w:ilvl="7" w:tplc="7FB47D4A" w:tentative="1">
      <w:start w:val="1"/>
      <w:numFmt w:val="bullet"/>
      <w:lvlText w:val="•"/>
      <w:lvlJc w:val="left"/>
      <w:pPr>
        <w:tabs>
          <w:tab w:val="num" w:pos="5760"/>
        </w:tabs>
        <w:ind w:left="5760" w:hanging="360"/>
      </w:pPr>
      <w:rPr>
        <w:rFonts w:ascii="Arial" w:hAnsi="Arial" w:hint="default"/>
      </w:rPr>
    </w:lvl>
    <w:lvl w:ilvl="8" w:tplc="E8BABB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D62E0A"/>
    <w:multiLevelType w:val="hybridMultilevel"/>
    <w:tmpl w:val="C61EF606"/>
    <w:lvl w:ilvl="0" w:tplc="03762BE4">
      <w:start w:val="1"/>
      <w:numFmt w:val="bullet"/>
      <w:lvlText w:val="•"/>
      <w:lvlJc w:val="left"/>
      <w:pPr>
        <w:tabs>
          <w:tab w:val="num" w:pos="720"/>
        </w:tabs>
        <w:ind w:left="720" w:hanging="360"/>
      </w:pPr>
      <w:rPr>
        <w:rFonts w:ascii="Arial" w:hAnsi="Arial" w:hint="default"/>
      </w:rPr>
    </w:lvl>
    <w:lvl w:ilvl="1" w:tplc="326A53A2" w:tentative="1">
      <w:start w:val="1"/>
      <w:numFmt w:val="bullet"/>
      <w:lvlText w:val="•"/>
      <w:lvlJc w:val="left"/>
      <w:pPr>
        <w:tabs>
          <w:tab w:val="num" w:pos="1440"/>
        </w:tabs>
        <w:ind w:left="1440" w:hanging="360"/>
      </w:pPr>
      <w:rPr>
        <w:rFonts w:ascii="Arial" w:hAnsi="Arial" w:hint="default"/>
      </w:rPr>
    </w:lvl>
    <w:lvl w:ilvl="2" w:tplc="CF242074" w:tentative="1">
      <w:start w:val="1"/>
      <w:numFmt w:val="bullet"/>
      <w:lvlText w:val="•"/>
      <w:lvlJc w:val="left"/>
      <w:pPr>
        <w:tabs>
          <w:tab w:val="num" w:pos="2160"/>
        </w:tabs>
        <w:ind w:left="2160" w:hanging="360"/>
      </w:pPr>
      <w:rPr>
        <w:rFonts w:ascii="Arial" w:hAnsi="Arial" w:hint="default"/>
      </w:rPr>
    </w:lvl>
    <w:lvl w:ilvl="3" w:tplc="81E2211E" w:tentative="1">
      <w:start w:val="1"/>
      <w:numFmt w:val="bullet"/>
      <w:lvlText w:val="•"/>
      <w:lvlJc w:val="left"/>
      <w:pPr>
        <w:tabs>
          <w:tab w:val="num" w:pos="2880"/>
        </w:tabs>
        <w:ind w:left="2880" w:hanging="360"/>
      </w:pPr>
      <w:rPr>
        <w:rFonts w:ascii="Arial" w:hAnsi="Arial" w:hint="default"/>
      </w:rPr>
    </w:lvl>
    <w:lvl w:ilvl="4" w:tplc="DC6EEB16" w:tentative="1">
      <w:start w:val="1"/>
      <w:numFmt w:val="bullet"/>
      <w:lvlText w:val="•"/>
      <w:lvlJc w:val="left"/>
      <w:pPr>
        <w:tabs>
          <w:tab w:val="num" w:pos="3600"/>
        </w:tabs>
        <w:ind w:left="3600" w:hanging="360"/>
      </w:pPr>
      <w:rPr>
        <w:rFonts w:ascii="Arial" w:hAnsi="Arial" w:hint="default"/>
      </w:rPr>
    </w:lvl>
    <w:lvl w:ilvl="5" w:tplc="2DC6820A" w:tentative="1">
      <w:start w:val="1"/>
      <w:numFmt w:val="bullet"/>
      <w:lvlText w:val="•"/>
      <w:lvlJc w:val="left"/>
      <w:pPr>
        <w:tabs>
          <w:tab w:val="num" w:pos="4320"/>
        </w:tabs>
        <w:ind w:left="4320" w:hanging="360"/>
      </w:pPr>
      <w:rPr>
        <w:rFonts w:ascii="Arial" w:hAnsi="Arial" w:hint="default"/>
      </w:rPr>
    </w:lvl>
    <w:lvl w:ilvl="6" w:tplc="329CE9F6" w:tentative="1">
      <w:start w:val="1"/>
      <w:numFmt w:val="bullet"/>
      <w:lvlText w:val="•"/>
      <w:lvlJc w:val="left"/>
      <w:pPr>
        <w:tabs>
          <w:tab w:val="num" w:pos="5040"/>
        </w:tabs>
        <w:ind w:left="5040" w:hanging="360"/>
      </w:pPr>
      <w:rPr>
        <w:rFonts w:ascii="Arial" w:hAnsi="Arial" w:hint="default"/>
      </w:rPr>
    </w:lvl>
    <w:lvl w:ilvl="7" w:tplc="41E43D28" w:tentative="1">
      <w:start w:val="1"/>
      <w:numFmt w:val="bullet"/>
      <w:lvlText w:val="•"/>
      <w:lvlJc w:val="left"/>
      <w:pPr>
        <w:tabs>
          <w:tab w:val="num" w:pos="5760"/>
        </w:tabs>
        <w:ind w:left="5760" w:hanging="360"/>
      </w:pPr>
      <w:rPr>
        <w:rFonts w:ascii="Arial" w:hAnsi="Arial" w:hint="default"/>
      </w:rPr>
    </w:lvl>
    <w:lvl w:ilvl="8" w:tplc="7540A2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BC9219C"/>
    <w:multiLevelType w:val="hybridMultilevel"/>
    <w:tmpl w:val="20ACD5B2"/>
    <w:lvl w:ilvl="0" w:tplc="B1F48588">
      <w:start w:val="1"/>
      <w:numFmt w:val="bullet"/>
      <w:lvlText w:val="•"/>
      <w:lvlJc w:val="left"/>
      <w:pPr>
        <w:tabs>
          <w:tab w:val="num" w:pos="720"/>
        </w:tabs>
        <w:ind w:left="720" w:hanging="360"/>
      </w:pPr>
      <w:rPr>
        <w:rFonts w:ascii="Arial" w:hAnsi="Arial" w:hint="default"/>
      </w:rPr>
    </w:lvl>
    <w:lvl w:ilvl="1" w:tplc="3E14E6CA" w:tentative="1">
      <w:start w:val="1"/>
      <w:numFmt w:val="bullet"/>
      <w:lvlText w:val="•"/>
      <w:lvlJc w:val="left"/>
      <w:pPr>
        <w:tabs>
          <w:tab w:val="num" w:pos="1440"/>
        </w:tabs>
        <w:ind w:left="1440" w:hanging="360"/>
      </w:pPr>
      <w:rPr>
        <w:rFonts w:ascii="Arial" w:hAnsi="Arial" w:hint="default"/>
      </w:rPr>
    </w:lvl>
    <w:lvl w:ilvl="2" w:tplc="778476DC" w:tentative="1">
      <w:start w:val="1"/>
      <w:numFmt w:val="bullet"/>
      <w:lvlText w:val="•"/>
      <w:lvlJc w:val="left"/>
      <w:pPr>
        <w:tabs>
          <w:tab w:val="num" w:pos="2160"/>
        </w:tabs>
        <w:ind w:left="2160" w:hanging="360"/>
      </w:pPr>
      <w:rPr>
        <w:rFonts w:ascii="Arial" w:hAnsi="Arial" w:hint="default"/>
      </w:rPr>
    </w:lvl>
    <w:lvl w:ilvl="3" w:tplc="40265544" w:tentative="1">
      <w:start w:val="1"/>
      <w:numFmt w:val="bullet"/>
      <w:lvlText w:val="•"/>
      <w:lvlJc w:val="left"/>
      <w:pPr>
        <w:tabs>
          <w:tab w:val="num" w:pos="2880"/>
        </w:tabs>
        <w:ind w:left="2880" w:hanging="360"/>
      </w:pPr>
      <w:rPr>
        <w:rFonts w:ascii="Arial" w:hAnsi="Arial" w:hint="default"/>
      </w:rPr>
    </w:lvl>
    <w:lvl w:ilvl="4" w:tplc="8B0E2BDE" w:tentative="1">
      <w:start w:val="1"/>
      <w:numFmt w:val="bullet"/>
      <w:lvlText w:val="•"/>
      <w:lvlJc w:val="left"/>
      <w:pPr>
        <w:tabs>
          <w:tab w:val="num" w:pos="3600"/>
        </w:tabs>
        <w:ind w:left="3600" w:hanging="360"/>
      </w:pPr>
      <w:rPr>
        <w:rFonts w:ascii="Arial" w:hAnsi="Arial" w:hint="default"/>
      </w:rPr>
    </w:lvl>
    <w:lvl w:ilvl="5" w:tplc="6772D96E" w:tentative="1">
      <w:start w:val="1"/>
      <w:numFmt w:val="bullet"/>
      <w:lvlText w:val="•"/>
      <w:lvlJc w:val="left"/>
      <w:pPr>
        <w:tabs>
          <w:tab w:val="num" w:pos="4320"/>
        </w:tabs>
        <w:ind w:left="4320" w:hanging="360"/>
      </w:pPr>
      <w:rPr>
        <w:rFonts w:ascii="Arial" w:hAnsi="Arial" w:hint="default"/>
      </w:rPr>
    </w:lvl>
    <w:lvl w:ilvl="6" w:tplc="F4AE5A8A" w:tentative="1">
      <w:start w:val="1"/>
      <w:numFmt w:val="bullet"/>
      <w:lvlText w:val="•"/>
      <w:lvlJc w:val="left"/>
      <w:pPr>
        <w:tabs>
          <w:tab w:val="num" w:pos="5040"/>
        </w:tabs>
        <w:ind w:left="5040" w:hanging="360"/>
      </w:pPr>
      <w:rPr>
        <w:rFonts w:ascii="Arial" w:hAnsi="Arial" w:hint="default"/>
      </w:rPr>
    </w:lvl>
    <w:lvl w:ilvl="7" w:tplc="E9E20CE4" w:tentative="1">
      <w:start w:val="1"/>
      <w:numFmt w:val="bullet"/>
      <w:lvlText w:val="•"/>
      <w:lvlJc w:val="left"/>
      <w:pPr>
        <w:tabs>
          <w:tab w:val="num" w:pos="5760"/>
        </w:tabs>
        <w:ind w:left="5760" w:hanging="360"/>
      </w:pPr>
      <w:rPr>
        <w:rFonts w:ascii="Arial" w:hAnsi="Arial" w:hint="default"/>
      </w:rPr>
    </w:lvl>
    <w:lvl w:ilvl="8" w:tplc="E3281FFC" w:tentative="1">
      <w:start w:val="1"/>
      <w:numFmt w:val="bullet"/>
      <w:lvlText w:val="•"/>
      <w:lvlJc w:val="left"/>
      <w:pPr>
        <w:tabs>
          <w:tab w:val="num" w:pos="6480"/>
        </w:tabs>
        <w:ind w:left="6480" w:hanging="360"/>
      </w:pPr>
      <w:rPr>
        <w:rFonts w:ascii="Arial" w:hAnsi="Arial" w:hint="default"/>
      </w:rPr>
    </w:lvl>
  </w:abstractNum>
  <w:num w:numId="1">
    <w:abstractNumId w:val="0"/>
    <w:lvlOverride w:ilvl="0">
      <w:lvl w:ilvl="0">
        <w:numFmt w:val="bullet"/>
        <w:lvlText w:val="•"/>
        <w:legacy w:legacy="1" w:legacySpace="0" w:legacyIndent="0"/>
        <w:lvlJc w:val="left"/>
        <w:rPr>
          <w:rFonts w:ascii="Arial" w:hAnsi="Arial" w:cs="Arial" w:hint="default"/>
          <w:sz w:val="48"/>
        </w:rPr>
      </w:lvl>
    </w:lvlOverride>
  </w:num>
  <w:num w:numId="2">
    <w:abstractNumId w:val="0"/>
    <w:lvlOverride w:ilvl="0">
      <w:lvl w:ilvl="0">
        <w:numFmt w:val="bullet"/>
        <w:lvlText w:val="•"/>
        <w:legacy w:legacy="1" w:legacySpace="0" w:legacyIndent="0"/>
        <w:lvlJc w:val="left"/>
        <w:rPr>
          <w:rFonts w:ascii="Arial" w:hAnsi="Arial" w:cs="Arial" w:hint="default"/>
          <w:sz w:val="60"/>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 w:numId="4">
    <w:abstractNumId w:val="0"/>
    <w:lvlOverride w:ilvl="0">
      <w:lvl w:ilvl="0">
        <w:numFmt w:val="bullet"/>
        <w:lvlText w:val="•"/>
        <w:legacy w:legacy="1" w:legacySpace="0" w:legacyIndent="0"/>
        <w:lvlJc w:val="left"/>
        <w:rPr>
          <w:rFonts w:ascii="Arial" w:hAnsi="Arial" w:cs="Arial" w:hint="default"/>
          <w:sz w:val="72"/>
        </w:rPr>
      </w:lvl>
    </w:lvlOverride>
  </w:num>
  <w:num w:numId="5">
    <w:abstractNumId w:val="6"/>
  </w:num>
  <w:num w:numId="6">
    <w:abstractNumId w:val="1"/>
  </w:num>
  <w:num w:numId="7">
    <w:abstractNumId w:val="7"/>
  </w:num>
  <w:num w:numId="8">
    <w:abstractNumId w:val="2"/>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51"/>
    <w:rsid w:val="000D43F7"/>
    <w:rsid w:val="00361030"/>
    <w:rsid w:val="00422D61"/>
    <w:rsid w:val="00520BF8"/>
    <w:rsid w:val="00814851"/>
    <w:rsid w:val="009268ED"/>
    <w:rsid w:val="00D2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332BD"/>
  <w15:chartTrackingRefBased/>
  <w15:docId w15:val="{43E74A9F-2B18-46E4-A73F-A21019D8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851"/>
    <w:rPr>
      <w:rFonts w:ascii="Times New Roman" w:hAnsi="Times New Roman" w:cs="Times New Roman"/>
      <w:sz w:val="24"/>
      <w:szCs w:val="24"/>
    </w:rPr>
  </w:style>
  <w:style w:type="character" w:styleId="Hyperlink">
    <w:name w:val="Hyperlink"/>
    <w:basedOn w:val="DefaultParagraphFont"/>
    <w:uiPriority w:val="99"/>
    <w:unhideWhenUsed/>
    <w:rsid w:val="00814851"/>
    <w:rPr>
      <w:color w:val="0563C1" w:themeColor="hyperlink"/>
      <w:u w:val="single"/>
    </w:rPr>
  </w:style>
  <w:style w:type="character" w:styleId="UnresolvedMention">
    <w:name w:val="Unresolved Mention"/>
    <w:basedOn w:val="DefaultParagraphFont"/>
    <w:uiPriority w:val="99"/>
    <w:semiHidden/>
    <w:unhideWhenUsed/>
    <w:rsid w:val="00814851"/>
    <w:rPr>
      <w:color w:val="605E5C"/>
      <w:shd w:val="clear" w:color="auto" w:fill="E1DFDD"/>
    </w:rPr>
  </w:style>
  <w:style w:type="character" w:styleId="FollowedHyperlink">
    <w:name w:val="FollowedHyperlink"/>
    <w:basedOn w:val="DefaultParagraphFont"/>
    <w:uiPriority w:val="99"/>
    <w:semiHidden/>
    <w:unhideWhenUsed/>
    <w:rsid w:val="00D207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64159">
      <w:bodyDiv w:val="1"/>
      <w:marLeft w:val="0"/>
      <w:marRight w:val="0"/>
      <w:marTop w:val="0"/>
      <w:marBottom w:val="0"/>
      <w:divBdr>
        <w:top w:val="none" w:sz="0" w:space="0" w:color="auto"/>
        <w:left w:val="none" w:sz="0" w:space="0" w:color="auto"/>
        <w:bottom w:val="none" w:sz="0" w:space="0" w:color="auto"/>
        <w:right w:val="none" w:sz="0" w:space="0" w:color="auto"/>
      </w:divBdr>
      <w:divsChild>
        <w:div w:id="1250045970">
          <w:marLeft w:val="547"/>
          <w:marRight w:val="0"/>
          <w:marTop w:val="200"/>
          <w:marBottom w:val="0"/>
          <w:divBdr>
            <w:top w:val="none" w:sz="0" w:space="0" w:color="auto"/>
            <w:left w:val="none" w:sz="0" w:space="0" w:color="auto"/>
            <w:bottom w:val="none" w:sz="0" w:space="0" w:color="auto"/>
            <w:right w:val="none" w:sz="0" w:space="0" w:color="auto"/>
          </w:divBdr>
        </w:div>
        <w:div w:id="452945939">
          <w:marLeft w:val="547"/>
          <w:marRight w:val="0"/>
          <w:marTop w:val="200"/>
          <w:marBottom w:val="0"/>
          <w:divBdr>
            <w:top w:val="none" w:sz="0" w:space="0" w:color="auto"/>
            <w:left w:val="none" w:sz="0" w:space="0" w:color="auto"/>
            <w:bottom w:val="none" w:sz="0" w:space="0" w:color="auto"/>
            <w:right w:val="none" w:sz="0" w:space="0" w:color="auto"/>
          </w:divBdr>
        </w:div>
        <w:div w:id="1548183603">
          <w:marLeft w:val="547"/>
          <w:marRight w:val="0"/>
          <w:marTop w:val="200"/>
          <w:marBottom w:val="0"/>
          <w:divBdr>
            <w:top w:val="none" w:sz="0" w:space="0" w:color="auto"/>
            <w:left w:val="none" w:sz="0" w:space="0" w:color="auto"/>
            <w:bottom w:val="none" w:sz="0" w:space="0" w:color="auto"/>
            <w:right w:val="none" w:sz="0" w:space="0" w:color="auto"/>
          </w:divBdr>
        </w:div>
        <w:div w:id="976688684">
          <w:marLeft w:val="547"/>
          <w:marRight w:val="0"/>
          <w:marTop w:val="200"/>
          <w:marBottom w:val="0"/>
          <w:divBdr>
            <w:top w:val="none" w:sz="0" w:space="0" w:color="auto"/>
            <w:left w:val="none" w:sz="0" w:space="0" w:color="auto"/>
            <w:bottom w:val="none" w:sz="0" w:space="0" w:color="auto"/>
            <w:right w:val="none" w:sz="0" w:space="0" w:color="auto"/>
          </w:divBdr>
        </w:div>
        <w:div w:id="1153176611">
          <w:marLeft w:val="547"/>
          <w:marRight w:val="0"/>
          <w:marTop w:val="200"/>
          <w:marBottom w:val="0"/>
          <w:divBdr>
            <w:top w:val="none" w:sz="0" w:space="0" w:color="auto"/>
            <w:left w:val="none" w:sz="0" w:space="0" w:color="auto"/>
            <w:bottom w:val="none" w:sz="0" w:space="0" w:color="auto"/>
            <w:right w:val="none" w:sz="0" w:space="0" w:color="auto"/>
          </w:divBdr>
        </w:div>
        <w:div w:id="664817721">
          <w:marLeft w:val="720"/>
          <w:marRight w:val="0"/>
          <w:marTop w:val="200"/>
          <w:marBottom w:val="0"/>
          <w:divBdr>
            <w:top w:val="none" w:sz="0" w:space="0" w:color="auto"/>
            <w:left w:val="none" w:sz="0" w:space="0" w:color="auto"/>
            <w:bottom w:val="none" w:sz="0" w:space="0" w:color="auto"/>
            <w:right w:val="none" w:sz="0" w:space="0" w:color="auto"/>
          </w:divBdr>
        </w:div>
        <w:div w:id="336153576">
          <w:marLeft w:val="720"/>
          <w:marRight w:val="0"/>
          <w:marTop w:val="200"/>
          <w:marBottom w:val="0"/>
          <w:divBdr>
            <w:top w:val="none" w:sz="0" w:space="0" w:color="auto"/>
            <w:left w:val="none" w:sz="0" w:space="0" w:color="auto"/>
            <w:bottom w:val="none" w:sz="0" w:space="0" w:color="auto"/>
            <w:right w:val="none" w:sz="0" w:space="0" w:color="auto"/>
          </w:divBdr>
        </w:div>
        <w:div w:id="132531465">
          <w:marLeft w:val="720"/>
          <w:marRight w:val="0"/>
          <w:marTop w:val="200"/>
          <w:marBottom w:val="0"/>
          <w:divBdr>
            <w:top w:val="none" w:sz="0" w:space="0" w:color="auto"/>
            <w:left w:val="none" w:sz="0" w:space="0" w:color="auto"/>
            <w:bottom w:val="none" w:sz="0" w:space="0" w:color="auto"/>
            <w:right w:val="none" w:sz="0" w:space="0" w:color="auto"/>
          </w:divBdr>
        </w:div>
        <w:div w:id="1564218208">
          <w:marLeft w:val="720"/>
          <w:marRight w:val="0"/>
          <w:marTop w:val="200"/>
          <w:marBottom w:val="0"/>
          <w:divBdr>
            <w:top w:val="none" w:sz="0" w:space="0" w:color="auto"/>
            <w:left w:val="none" w:sz="0" w:space="0" w:color="auto"/>
            <w:bottom w:val="none" w:sz="0" w:space="0" w:color="auto"/>
            <w:right w:val="none" w:sz="0" w:space="0" w:color="auto"/>
          </w:divBdr>
        </w:div>
        <w:div w:id="118307992">
          <w:marLeft w:val="720"/>
          <w:marRight w:val="0"/>
          <w:marTop w:val="200"/>
          <w:marBottom w:val="0"/>
          <w:divBdr>
            <w:top w:val="none" w:sz="0" w:space="0" w:color="auto"/>
            <w:left w:val="none" w:sz="0" w:space="0" w:color="auto"/>
            <w:bottom w:val="none" w:sz="0" w:space="0" w:color="auto"/>
            <w:right w:val="none" w:sz="0" w:space="0" w:color="auto"/>
          </w:divBdr>
        </w:div>
        <w:div w:id="474225930">
          <w:marLeft w:val="720"/>
          <w:marRight w:val="0"/>
          <w:marTop w:val="200"/>
          <w:marBottom w:val="0"/>
          <w:divBdr>
            <w:top w:val="none" w:sz="0" w:space="0" w:color="auto"/>
            <w:left w:val="none" w:sz="0" w:space="0" w:color="auto"/>
            <w:bottom w:val="none" w:sz="0" w:space="0" w:color="auto"/>
            <w:right w:val="none" w:sz="0" w:space="0" w:color="auto"/>
          </w:divBdr>
        </w:div>
        <w:div w:id="461579868">
          <w:marLeft w:val="720"/>
          <w:marRight w:val="0"/>
          <w:marTop w:val="200"/>
          <w:marBottom w:val="0"/>
          <w:divBdr>
            <w:top w:val="none" w:sz="0" w:space="0" w:color="auto"/>
            <w:left w:val="none" w:sz="0" w:space="0" w:color="auto"/>
            <w:bottom w:val="none" w:sz="0" w:space="0" w:color="auto"/>
            <w:right w:val="none" w:sz="0" w:space="0" w:color="auto"/>
          </w:divBdr>
        </w:div>
        <w:div w:id="1550992655">
          <w:marLeft w:val="720"/>
          <w:marRight w:val="0"/>
          <w:marTop w:val="200"/>
          <w:marBottom w:val="0"/>
          <w:divBdr>
            <w:top w:val="none" w:sz="0" w:space="0" w:color="auto"/>
            <w:left w:val="none" w:sz="0" w:space="0" w:color="auto"/>
            <w:bottom w:val="none" w:sz="0" w:space="0" w:color="auto"/>
            <w:right w:val="none" w:sz="0" w:space="0" w:color="auto"/>
          </w:divBdr>
        </w:div>
        <w:div w:id="1702196609">
          <w:marLeft w:val="720"/>
          <w:marRight w:val="0"/>
          <w:marTop w:val="200"/>
          <w:marBottom w:val="0"/>
          <w:divBdr>
            <w:top w:val="none" w:sz="0" w:space="0" w:color="auto"/>
            <w:left w:val="none" w:sz="0" w:space="0" w:color="auto"/>
            <w:bottom w:val="none" w:sz="0" w:space="0" w:color="auto"/>
            <w:right w:val="none" w:sz="0" w:space="0" w:color="auto"/>
          </w:divBdr>
        </w:div>
        <w:div w:id="1630817856">
          <w:marLeft w:val="720"/>
          <w:marRight w:val="0"/>
          <w:marTop w:val="200"/>
          <w:marBottom w:val="0"/>
          <w:divBdr>
            <w:top w:val="none" w:sz="0" w:space="0" w:color="auto"/>
            <w:left w:val="none" w:sz="0" w:space="0" w:color="auto"/>
            <w:bottom w:val="none" w:sz="0" w:space="0" w:color="auto"/>
            <w:right w:val="none" w:sz="0" w:space="0" w:color="auto"/>
          </w:divBdr>
        </w:div>
        <w:div w:id="856768047">
          <w:marLeft w:val="720"/>
          <w:marRight w:val="0"/>
          <w:marTop w:val="200"/>
          <w:marBottom w:val="0"/>
          <w:divBdr>
            <w:top w:val="none" w:sz="0" w:space="0" w:color="auto"/>
            <w:left w:val="none" w:sz="0" w:space="0" w:color="auto"/>
            <w:bottom w:val="none" w:sz="0" w:space="0" w:color="auto"/>
            <w:right w:val="none" w:sz="0" w:space="0" w:color="auto"/>
          </w:divBdr>
        </w:div>
        <w:div w:id="365718730">
          <w:marLeft w:val="720"/>
          <w:marRight w:val="0"/>
          <w:marTop w:val="200"/>
          <w:marBottom w:val="0"/>
          <w:divBdr>
            <w:top w:val="none" w:sz="0" w:space="0" w:color="auto"/>
            <w:left w:val="none" w:sz="0" w:space="0" w:color="auto"/>
            <w:bottom w:val="none" w:sz="0" w:space="0" w:color="auto"/>
            <w:right w:val="none" w:sz="0" w:space="0" w:color="auto"/>
          </w:divBdr>
        </w:div>
        <w:div w:id="379668772">
          <w:marLeft w:val="720"/>
          <w:marRight w:val="0"/>
          <w:marTop w:val="200"/>
          <w:marBottom w:val="0"/>
          <w:divBdr>
            <w:top w:val="none" w:sz="0" w:space="0" w:color="auto"/>
            <w:left w:val="none" w:sz="0" w:space="0" w:color="auto"/>
            <w:bottom w:val="none" w:sz="0" w:space="0" w:color="auto"/>
            <w:right w:val="none" w:sz="0" w:space="0" w:color="auto"/>
          </w:divBdr>
        </w:div>
        <w:div w:id="2021155695">
          <w:marLeft w:val="720"/>
          <w:marRight w:val="0"/>
          <w:marTop w:val="200"/>
          <w:marBottom w:val="0"/>
          <w:divBdr>
            <w:top w:val="none" w:sz="0" w:space="0" w:color="auto"/>
            <w:left w:val="none" w:sz="0" w:space="0" w:color="auto"/>
            <w:bottom w:val="none" w:sz="0" w:space="0" w:color="auto"/>
            <w:right w:val="none" w:sz="0" w:space="0" w:color="auto"/>
          </w:divBdr>
        </w:div>
        <w:div w:id="210927432">
          <w:marLeft w:val="720"/>
          <w:marRight w:val="0"/>
          <w:marTop w:val="200"/>
          <w:marBottom w:val="0"/>
          <w:divBdr>
            <w:top w:val="none" w:sz="0" w:space="0" w:color="auto"/>
            <w:left w:val="none" w:sz="0" w:space="0" w:color="auto"/>
            <w:bottom w:val="none" w:sz="0" w:space="0" w:color="auto"/>
            <w:right w:val="none" w:sz="0" w:space="0" w:color="auto"/>
          </w:divBdr>
        </w:div>
        <w:div w:id="1185630128">
          <w:marLeft w:val="720"/>
          <w:marRight w:val="0"/>
          <w:marTop w:val="200"/>
          <w:marBottom w:val="0"/>
          <w:divBdr>
            <w:top w:val="none" w:sz="0" w:space="0" w:color="auto"/>
            <w:left w:val="none" w:sz="0" w:space="0" w:color="auto"/>
            <w:bottom w:val="none" w:sz="0" w:space="0" w:color="auto"/>
            <w:right w:val="none" w:sz="0" w:space="0" w:color="auto"/>
          </w:divBdr>
        </w:div>
        <w:div w:id="619148681">
          <w:marLeft w:val="720"/>
          <w:marRight w:val="0"/>
          <w:marTop w:val="200"/>
          <w:marBottom w:val="0"/>
          <w:divBdr>
            <w:top w:val="none" w:sz="0" w:space="0" w:color="auto"/>
            <w:left w:val="none" w:sz="0" w:space="0" w:color="auto"/>
            <w:bottom w:val="none" w:sz="0" w:space="0" w:color="auto"/>
            <w:right w:val="none" w:sz="0" w:space="0" w:color="auto"/>
          </w:divBdr>
        </w:div>
        <w:div w:id="727459552">
          <w:marLeft w:val="720"/>
          <w:marRight w:val="0"/>
          <w:marTop w:val="200"/>
          <w:marBottom w:val="0"/>
          <w:divBdr>
            <w:top w:val="none" w:sz="0" w:space="0" w:color="auto"/>
            <w:left w:val="none" w:sz="0" w:space="0" w:color="auto"/>
            <w:bottom w:val="none" w:sz="0" w:space="0" w:color="auto"/>
            <w:right w:val="none" w:sz="0" w:space="0" w:color="auto"/>
          </w:divBdr>
        </w:div>
        <w:div w:id="562300405">
          <w:marLeft w:val="720"/>
          <w:marRight w:val="0"/>
          <w:marTop w:val="200"/>
          <w:marBottom w:val="0"/>
          <w:divBdr>
            <w:top w:val="none" w:sz="0" w:space="0" w:color="auto"/>
            <w:left w:val="none" w:sz="0" w:space="0" w:color="auto"/>
            <w:bottom w:val="none" w:sz="0" w:space="0" w:color="auto"/>
            <w:right w:val="none" w:sz="0" w:space="0" w:color="auto"/>
          </w:divBdr>
        </w:div>
        <w:div w:id="745422912">
          <w:marLeft w:val="720"/>
          <w:marRight w:val="0"/>
          <w:marTop w:val="200"/>
          <w:marBottom w:val="0"/>
          <w:divBdr>
            <w:top w:val="none" w:sz="0" w:space="0" w:color="auto"/>
            <w:left w:val="none" w:sz="0" w:space="0" w:color="auto"/>
            <w:bottom w:val="none" w:sz="0" w:space="0" w:color="auto"/>
            <w:right w:val="none" w:sz="0" w:space="0" w:color="auto"/>
          </w:divBdr>
        </w:div>
        <w:div w:id="1664626585">
          <w:marLeft w:val="720"/>
          <w:marRight w:val="0"/>
          <w:marTop w:val="200"/>
          <w:marBottom w:val="0"/>
          <w:divBdr>
            <w:top w:val="none" w:sz="0" w:space="0" w:color="auto"/>
            <w:left w:val="none" w:sz="0" w:space="0" w:color="auto"/>
            <w:bottom w:val="none" w:sz="0" w:space="0" w:color="auto"/>
            <w:right w:val="none" w:sz="0" w:space="0" w:color="auto"/>
          </w:divBdr>
        </w:div>
        <w:div w:id="745036531">
          <w:marLeft w:val="720"/>
          <w:marRight w:val="0"/>
          <w:marTop w:val="200"/>
          <w:marBottom w:val="0"/>
          <w:divBdr>
            <w:top w:val="none" w:sz="0" w:space="0" w:color="auto"/>
            <w:left w:val="none" w:sz="0" w:space="0" w:color="auto"/>
            <w:bottom w:val="none" w:sz="0" w:space="0" w:color="auto"/>
            <w:right w:val="none" w:sz="0" w:space="0" w:color="auto"/>
          </w:divBdr>
        </w:div>
        <w:div w:id="1855849746">
          <w:marLeft w:val="720"/>
          <w:marRight w:val="0"/>
          <w:marTop w:val="200"/>
          <w:marBottom w:val="0"/>
          <w:divBdr>
            <w:top w:val="none" w:sz="0" w:space="0" w:color="auto"/>
            <w:left w:val="none" w:sz="0" w:space="0" w:color="auto"/>
            <w:bottom w:val="none" w:sz="0" w:space="0" w:color="auto"/>
            <w:right w:val="none" w:sz="0" w:space="0" w:color="auto"/>
          </w:divBdr>
        </w:div>
        <w:div w:id="1692797975">
          <w:marLeft w:val="720"/>
          <w:marRight w:val="0"/>
          <w:marTop w:val="200"/>
          <w:marBottom w:val="0"/>
          <w:divBdr>
            <w:top w:val="none" w:sz="0" w:space="0" w:color="auto"/>
            <w:left w:val="none" w:sz="0" w:space="0" w:color="auto"/>
            <w:bottom w:val="none" w:sz="0" w:space="0" w:color="auto"/>
            <w:right w:val="none" w:sz="0" w:space="0" w:color="auto"/>
          </w:divBdr>
        </w:div>
        <w:div w:id="663751267">
          <w:marLeft w:val="720"/>
          <w:marRight w:val="0"/>
          <w:marTop w:val="200"/>
          <w:marBottom w:val="0"/>
          <w:divBdr>
            <w:top w:val="none" w:sz="0" w:space="0" w:color="auto"/>
            <w:left w:val="none" w:sz="0" w:space="0" w:color="auto"/>
            <w:bottom w:val="none" w:sz="0" w:space="0" w:color="auto"/>
            <w:right w:val="none" w:sz="0" w:space="0" w:color="auto"/>
          </w:divBdr>
        </w:div>
        <w:div w:id="1981304801">
          <w:marLeft w:val="720"/>
          <w:marRight w:val="0"/>
          <w:marTop w:val="200"/>
          <w:marBottom w:val="0"/>
          <w:divBdr>
            <w:top w:val="none" w:sz="0" w:space="0" w:color="auto"/>
            <w:left w:val="none" w:sz="0" w:space="0" w:color="auto"/>
            <w:bottom w:val="none" w:sz="0" w:space="0" w:color="auto"/>
            <w:right w:val="none" w:sz="0" w:space="0" w:color="auto"/>
          </w:divBdr>
        </w:div>
        <w:div w:id="712310809">
          <w:marLeft w:val="720"/>
          <w:marRight w:val="0"/>
          <w:marTop w:val="200"/>
          <w:marBottom w:val="0"/>
          <w:divBdr>
            <w:top w:val="none" w:sz="0" w:space="0" w:color="auto"/>
            <w:left w:val="none" w:sz="0" w:space="0" w:color="auto"/>
            <w:bottom w:val="none" w:sz="0" w:space="0" w:color="auto"/>
            <w:right w:val="none" w:sz="0" w:space="0" w:color="auto"/>
          </w:divBdr>
        </w:div>
        <w:div w:id="1048918937">
          <w:marLeft w:val="720"/>
          <w:marRight w:val="0"/>
          <w:marTop w:val="200"/>
          <w:marBottom w:val="0"/>
          <w:divBdr>
            <w:top w:val="none" w:sz="0" w:space="0" w:color="auto"/>
            <w:left w:val="none" w:sz="0" w:space="0" w:color="auto"/>
            <w:bottom w:val="none" w:sz="0" w:space="0" w:color="auto"/>
            <w:right w:val="none" w:sz="0" w:space="0" w:color="auto"/>
          </w:divBdr>
        </w:div>
        <w:div w:id="1863975805">
          <w:marLeft w:val="720"/>
          <w:marRight w:val="0"/>
          <w:marTop w:val="200"/>
          <w:marBottom w:val="0"/>
          <w:divBdr>
            <w:top w:val="none" w:sz="0" w:space="0" w:color="auto"/>
            <w:left w:val="none" w:sz="0" w:space="0" w:color="auto"/>
            <w:bottom w:val="none" w:sz="0" w:space="0" w:color="auto"/>
            <w:right w:val="none" w:sz="0" w:space="0" w:color="auto"/>
          </w:divBdr>
        </w:div>
        <w:div w:id="635179327">
          <w:marLeft w:val="720"/>
          <w:marRight w:val="0"/>
          <w:marTop w:val="200"/>
          <w:marBottom w:val="0"/>
          <w:divBdr>
            <w:top w:val="none" w:sz="0" w:space="0" w:color="auto"/>
            <w:left w:val="none" w:sz="0" w:space="0" w:color="auto"/>
            <w:bottom w:val="none" w:sz="0" w:space="0" w:color="auto"/>
            <w:right w:val="none" w:sz="0" w:space="0" w:color="auto"/>
          </w:divBdr>
        </w:div>
        <w:div w:id="1957439999">
          <w:marLeft w:val="720"/>
          <w:marRight w:val="0"/>
          <w:marTop w:val="200"/>
          <w:marBottom w:val="0"/>
          <w:divBdr>
            <w:top w:val="none" w:sz="0" w:space="0" w:color="auto"/>
            <w:left w:val="none" w:sz="0" w:space="0" w:color="auto"/>
            <w:bottom w:val="none" w:sz="0" w:space="0" w:color="auto"/>
            <w:right w:val="none" w:sz="0" w:space="0" w:color="auto"/>
          </w:divBdr>
        </w:div>
      </w:divsChild>
    </w:div>
    <w:div w:id="838009693">
      <w:bodyDiv w:val="1"/>
      <w:marLeft w:val="0"/>
      <w:marRight w:val="0"/>
      <w:marTop w:val="0"/>
      <w:marBottom w:val="0"/>
      <w:divBdr>
        <w:top w:val="none" w:sz="0" w:space="0" w:color="auto"/>
        <w:left w:val="none" w:sz="0" w:space="0" w:color="auto"/>
        <w:bottom w:val="none" w:sz="0" w:space="0" w:color="auto"/>
        <w:right w:val="none" w:sz="0" w:space="0" w:color="auto"/>
      </w:divBdr>
      <w:divsChild>
        <w:div w:id="1573151587">
          <w:marLeft w:val="547"/>
          <w:marRight w:val="0"/>
          <w:marTop w:val="200"/>
          <w:marBottom w:val="0"/>
          <w:divBdr>
            <w:top w:val="none" w:sz="0" w:space="0" w:color="auto"/>
            <w:left w:val="none" w:sz="0" w:space="0" w:color="auto"/>
            <w:bottom w:val="none" w:sz="0" w:space="0" w:color="auto"/>
            <w:right w:val="none" w:sz="0" w:space="0" w:color="auto"/>
          </w:divBdr>
        </w:div>
        <w:div w:id="1818839772">
          <w:marLeft w:val="547"/>
          <w:marRight w:val="0"/>
          <w:marTop w:val="200"/>
          <w:marBottom w:val="0"/>
          <w:divBdr>
            <w:top w:val="none" w:sz="0" w:space="0" w:color="auto"/>
            <w:left w:val="none" w:sz="0" w:space="0" w:color="auto"/>
            <w:bottom w:val="none" w:sz="0" w:space="0" w:color="auto"/>
            <w:right w:val="none" w:sz="0" w:space="0" w:color="auto"/>
          </w:divBdr>
        </w:div>
        <w:div w:id="618535484">
          <w:marLeft w:val="547"/>
          <w:marRight w:val="0"/>
          <w:marTop w:val="200"/>
          <w:marBottom w:val="0"/>
          <w:divBdr>
            <w:top w:val="none" w:sz="0" w:space="0" w:color="auto"/>
            <w:left w:val="none" w:sz="0" w:space="0" w:color="auto"/>
            <w:bottom w:val="none" w:sz="0" w:space="0" w:color="auto"/>
            <w:right w:val="none" w:sz="0" w:space="0" w:color="auto"/>
          </w:divBdr>
        </w:div>
        <w:div w:id="1743602885">
          <w:marLeft w:val="547"/>
          <w:marRight w:val="0"/>
          <w:marTop w:val="200"/>
          <w:marBottom w:val="0"/>
          <w:divBdr>
            <w:top w:val="none" w:sz="0" w:space="0" w:color="auto"/>
            <w:left w:val="none" w:sz="0" w:space="0" w:color="auto"/>
            <w:bottom w:val="none" w:sz="0" w:space="0" w:color="auto"/>
            <w:right w:val="none" w:sz="0" w:space="0" w:color="auto"/>
          </w:divBdr>
        </w:div>
        <w:div w:id="2055736755">
          <w:marLeft w:val="547"/>
          <w:marRight w:val="0"/>
          <w:marTop w:val="200"/>
          <w:marBottom w:val="0"/>
          <w:divBdr>
            <w:top w:val="none" w:sz="0" w:space="0" w:color="auto"/>
            <w:left w:val="none" w:sz="0" w:space="0" w:color="auto"/>
            <w:bottom w:val="none" w:sz="0" w:space="0" w:color="auto"/>
            <w:right w:val="none" w:sz="0" w:space="0" w:color="auto"/>
          </w:divBdr>
        </w:div>
        <w:div w:id="1133399950">
          <w:marLeft w:val="720"/>
          <w:marRight w:val="0"/>
          <w:marTop w:val="200"/>
          <w:marBottom w:val="0"/>
          <w:divBdr>
            <w:top w:val="none" w:sz="0" w:space="0" w:color="auto"/>
            <w:left w:val="none" w:sz="0" w:space="0" w:color="auto"/>
            <w:bottom w:val="none" w:sz="0" w:space="0" w:color="auto"/>
            <w:right w:val="none" w:sz="0" w:space="0" w:color="auto"/>
          </w:divBdr>
        </w:div>
        <w:div w:id="649872583">
          <w:marLeft w:val="720"/>
          <w:marRight w:val="0"/>
          <w:marTop w:val="200"/>
          <w:marBottom w:val="0"/>
          <w:divBdr>
            <w:top w:val="none" w:sz="0" w:space="0" w:color="auto"/>
            <w:left w:val="none" w:sz="0" w:space="0" w:color="auto"/>
            <w:bottom w:val="none" w:sz="0" w:space="0" w:color="auto"/>
            <w:right w:val="none" w:sz="0" w:space="0" w:color="auto"/>
          </w:divBdr>
        </w:div>
        <w:div w:id="2103261098">
          <w:marLeft w:val="720"/>
          <w:marRight w:val="0"/>
          <w:marTop w:val="200"/>
          <w:marBottom w:val="0"/>
          <w:divBdr>
            <w:top w:val="none" w:sz="0" w:space="0" w:color="auto"/>
            <w:left w:val="none" w:sz="0" w:space="0" w:color="auto"/>
            <w:bottom w:val="none" w:sz="0" w:space="0" w:color="auto"/>
            <w:right w:val="none" w:sz="0" w:space="0" w:color="auto"/>
          </w:divBdr>
        </w:div>
        <w:div w:id="1329988223">
          <w:marLeft w:val="720"/>
          <w:marRight w:val="0"/>
          <w:marTop w:val="200"/>
          <w:marBottom w:val="0"/>
          <w:divBdr>
            <w:top w:val="none" w:sz="0" w:space="0" w:color="auto"/>
            <w:left w:val="none" w:sz="0" w:space="0" w:color="auto"/>
            <w:bottom w:val="none" w:sz="0" w:space="0" w:color="auto"/>
            <w:right w:val="none" w:sz="0" w:space="0" w:color="auto"/>
          </w:divBdr>
        </w:div>
        <w:div w:id="2088769311">
          <w:marLeft w:val="720"/>
          <w:marRight w:val="0"/>
          <w:marTop w:val="200"/>
          <w:marBottom w:val="0"/>
          <w:divBdr>
            <w:top w:val="none" w:sz="0" w:space="0" w:color="auto"/>
            <w:left w:val="none" w:sz="0" w:space="0" w:color="auto"/>
            <w:bottom w:val="none" w:sz="0" w:space="0" w:color="auto"/>
            <w:right w:val="none" w:sz="0" w:space="0" w:color="auto"/>
          </w:divBdr>
        </w:div>
        <w:div w:id="512115226">
          <w:marLeft w:val="720"/>
          <w:marRight w:val="0"/>
          <w:marTop w:val="200"/>
          <w:marBottom w:val="0"/>
          <w:divBdr>
            <w:top w:val="none" w:sz="0" w:space="0" w:color="auto"/>
            <w:left w:val="none" w:sz="0" w:space="0" w:color="auto"/>
            <w:bottom w:val="none" w:sz="0" w:space="0" w:color="auto"/>
            <w:right w:val="none" w:sz="0" w:space="0" w:color="auto"/>
          </w:divBdr>
        </w:div>
        <w:div w:id="611397309">
          <w:marLeft w:val="720"/>
          <w:marRight w:val="0"/>
          <w:marTop w:val="200"/>
          <w:marBottom w:val="0"/>
          <w:divBdr>
            <w:top w:val="none" w:sz="0" w:space="0" w:color="auto"/>
            <w:left w:val="none" w:sz="0" w:space="0" w:color="auto"/>
            <w:bottom w:val="none" w:sz="0" w:space="0" w:color="auto"/>
            <w:right w:val="none" w:sz="0" w:space="0" w:color="auto"/>
          </w:divBdr>
        </w:div>
        <w:div w:id="2011639338">
          <w:marLeft w:val="720"/>
          <w:marRight w:val="0"/>
          <w:marTop w:val="200"/>
          <w:marBottom w:val="0"/>
          <w:divBdr>
            <w:top w:val="none" w:sz="0" w:space="0" w:color="auto"/>
            <w:left w:val="none" w:sz="0" w:space="0" w:color="auto"/>
            <w:bottom w:val="none" w:sz="0" w:space="0" w:color="auto"/>
            <w:right w:val="none" w:sz="0" w:space="0" w:color="auto"/>
          </w:divBdr>
        </w:div>
        <w:div w:id="822939291">
          <w:marLeft w:val="720"/>
          <w:marRight w:val="0"/>
          <w:marTop w:val="200"/>
          <w:marBottom w:val="0"/>
          <w:divBdr>
            <w:top w:val="none" w:sz="0" w:space="0" w:color="auto"/>
            <w:left w:val="none" w:sz="0" w:space="0" w:color="auto"/>
            <w:bottom w:val="none" w:sz="0" w:space="0" w:color="auto"/>
            <w:right w:val="none" w:sz="0" w:space="0" w:color="auto"/>
          </w:divBdr>
        </w:div>
        <w:div w:id="141509841">
          <w:marLeft w:val="720"/>
          <w:marRight w:val="0"/>
          <w:marTop w:val="200"/>
          <w:marBottom w:val="0"/>
          <w:divBdr>
            <w:top w:val="none" w:sz="0" w:space="0" w:color="auto"/>
            <w:left w:val="none" w:sz="0" w:space="0" w:color="auto"/>
            <w:bottom w:val="none" w:sz="0" w:space="0" w:color="auto"/>
            <w:right w:val="none" w:sz="0" w:space="0" w:color="auto"/>
          </w:divBdr>
        </w:div>
        <w:div w:id="1176268679">
          <w:marLeft w:val="720"/>
          <w:marRight w:val="0"/>
          <w:marTop w:val="200"/>
          <w:marBottom w:val="0"/>
          <w:divBdr>
            <w:top w:val="none" w:sz="0" w:space="0" w:color="auto"/>
            <w:left w:val="none" w:sz="0" w:space="0" w:color="auto"/>
            <w:bottom w:val="none" w:sz="0" w:space="0" w:color="auto"/>
            <w:right w:val="none" w:sz="0" w:space="0" w:color="auto"/>
          </w:divBdr>
        </w:div>
        <w:div w:id="1724869314">
          <w:marLeft w:val="720"/>
          <w:marRight w:val="0"/>
          <w:marTop w:val="200"/>
          <w:marBottom w:val="0"/>
          <w:divBdr>
            <w:top w:val="none" w:sz="0" w:space="0" w:color="auto"/>
            <w:left w:val="none" w:sz="0" w:space="0" w:color="auto"/>
            <w:bottom w:val="none" w:sz="0" w:space="0" w:color="auto"/>
            <w:right w:val="none" w:sz="0" w:space="0" w:color="auto"/>
          </w:divBdr>
        </w:div>
        <w:div w:id="32506534">
          <w:marLeft w:val="720"/>
          <w:marRight w:val="0"/>
          <w:marTop w:val="200"/>
          <w:marBottom w:val="0"/>
          <w:divBdr>
            <w:top w:val="none" w:sz="0" w:space="0" w:color="auto"/>
            <w:left w:val="none" w:sz="0" w:space="0" w:color="auto"/>
            <w:bottom w:val="none" w:sz="0" w:space="0" w:color="auto"/>
            <w:right w:val="none" w:sz="0" w:space="0" w:color="auto"/>
          </w:divBdr>
        </w:div>
        <w:div w:id="967517838">
          <w:marLeft w:val="720"/>
          <w:marRight w:val="0"/>
          <w:marTop w:val="200"/>
          <w:marBottom w:val="0"/>
          <w:divBdr>
            <w:top w:val="none" w:sz="0" w:space="0" w:color="auto"/>
            <w:left w:val="none" w:sz="0" w:space="0" w:color="auto"/>
            <w:bottom w:val="none" w:sz="0" w:space="0" w:color="auto"/>
            <w:right w:val="none" w:sz="0" w:space="0" w:color="auto"/>
          </w:divBdr>
        </w:div>
        <w:div w:id="624235287">
          <w:marLeft w:val="720"/>
          <w:marRight w:val="0"/>
          <w:marTop w:val="200"/>
          <w:marBottom w:val="0"/>
          <w:divBdr>
            <w:top w:val="none" w:sz="0" w:space="0" w:color="auto"/>
            <w:left w:val="none" w:sz="0" w:space="0" w:color="auto"/>
            <w:bottom w:val="none" w:sz="0" w:space="0" w:color="auto"/>
            <w:right w:val="none" w:sz="0" w:space="0" w:color="auto"/>
          </w:divBdr>
        </w:div>
        <w:div w:id="704671043">
          <w:marLeft w:val="720"/>
          <w:marRight w:val="0"/>
          <w:marTop w:val="200"/>
          <w:marBottom w:val="0"/>
          <w:divBdr>
            <w:top w:val="none" w:sz="0" w:space="0" w:color="auto"/>
            <w:left w:val="none" w:sz="0" w:space="0" w:color="auto"/>
            <w:bottom w:val="none" w:sz="0" w:space="0" w:color="auto"/>
            <w:right w:val="none" w:sz="0" w:space="0" w:color="auto"/>
          </w:divBdr>
        </w:div>
        <w:div w:id="1965193091">
          <w:marLeft w:val="720"/>
          <w:marRight w:val="0"/>
          <w:marTop w:val="200"/>
          <w:marBottom w:val="0"/>
          <w:divBdr>
            <w:top w:val="none" w:sz="0" w:space="0" w:color="auto"/>
            <w:left w:val="none" w:sz="0" w:space="0" w:color="auto"/>
            <w:bottom w:val="none" w:sz="0" w:space="0" w:color="auto"/>
            <w:right w:val="none" w:sz="0" w:space="0" w:color="auto"/>
          </w:divBdr>
        </w:div>
        <w:div w:id="1119760901">
          <w:marLeft w:val="720"/>
          <w:marRight w:val="0"/>
          <w:marTop w:val="200"/>
          <w:marBottom w:val="0"/>
          <w:divBdr>
            <w:top w:val="none" w:sz="0" w:space="0" w:color="auto"/>
            <w:left w:val="none" w:sz="0" w:space="0" w:color="auto"/>
            <w:bottom w:val="none" w:sz="0" w:space="0" w:color="auto"/>
            <w:right w:val="none" w:sz="0" w:space="0" w:color="auto"/>
          </w:divBdr>
        </w:div>
        <w:div w:id="1688479466">
          <w:marLeft w:val="720"/>
          <w:marRight w:val="0"/>
          <w:marTop w:val="200"/>
          <w:marBottom w:val="0"/>
          <w:divBdr>
            <w:top w:val="none" w:sz="0" w:space="0" w:color="auto"/>
            <w:left w:val="none" w:sz="0" w:space="0" w:color="auto"/>
            <w:bottom w:val="none" w:sz="0" w:space="0" w:color="auto"/>
            <w:right w:val="none" w:sz="0" w:space="0" w:color="auto"/>
          </w:divBdr>
        </w:div>
        <w:div w:id="84963962">
          <w:marLeft w:val="720"/>
          <w:marRight w:val="0"/>
          <w:marTop w:val="200"/>
          <w:marBottom w:val="0"/>
          <w:divBdr>
            <w:top w:val="none" w:sz="0" w:space="0" w:color="auto"/>
            <w:left w:val="none" w:sz="0" w:space="0" w:color="auto"/>
            <w:bottom w:val="none" w:sz="0" w:space="0" w:color="auto"/>
            <w:right w:val="none" w:sz="0" w:space="0" w:color="auto"/>
          </w:divBdr>
        </w:div>
        <w:div w:id="1175805092">
          <w:marLeft w:val="720"/>
          <w:marRight w:val="0"/>
          <w:marTop w:val="200"/>
          <w:marBottom w:val="0"/>
          <w:divBdr>
            <w:top w:val="none" w:sz="0" w:space="0" w:color="auto"/>
            <w:left w:val="none" w:sz="0" w:space="0" w:color="auto"/>
            <w:bottom w:val="none" w:sz="0" w:space="0" w:color="auto"/>
            <w:right w:val="none" w:sz="0" w:space="0" w:color="auto"/>
          </w:divBdr>
        </w:div>
        <w:div w:id="1647196413">
          <w:marLeft w:val="720"/>
          <w:marRight w:val="0"/>
          <w:marTop w:val="200"/>
          <w:marBottom w:val="0"/>
          <w:divBdr>
            <w:top w:val="none" w:sz="0" w:space="0" w:color="auto"/>
            <w:left w:val="none" w:sz="0" w:space="0" w:color="auto"/>
            <w:bottom w:val="none" w:sz="0" w:space="0" w:color="auto"/>
            <w:right w:val="none" w:sz="0" w:space="0" w:color="auto"/>
          </w:divBdr>
        </w:div>
        <w:div w:id="1672490619">
          <w:marLeft w:val="720"/>
          <w:marRight w:val="0"/>
          <w:marTop w:val="200"/>
          <w:marBottom w:val="0"/>
          <w:divBdr>
            <w:top w:val="none" w:sz="0" w:space="0" w:color="auto"/>
            <w:left w:val="none" w:sz="0" w:space="0" w:color="auto"/>
            <w:bottom w:val="none" w:sz="0" w:space="0" w:color="auto"/>
            <w:right w:val="none" w:sz="0" w:space="0" w:color="auto"/>
          </w:divBdr>
        </w:div>
        <w:div w:id="421878527">
          <w:marLeft w:val="720"/>
          <w:marRight w:val="0"/>
          <w:marTop w:val="200"/>
          <w:marBottom w:val="0"/>
          <w:divBdr>
            <w:top w:val="none" w:sz="0" w:space="0" w:color="auto"/>
            <w:left w:val="none" w:sz="0" w:space="0" w:color="auto"/>
            <w:bottom w:val="none" w:sz="0" w:space="0" w:color="auto"/>
            <w:right w:val="none" w:sz="0" w:space="0" w:color="auto"/>
          </w:divBdr>
        </w:div>
        <w:div w:id="534001211">
          <w:marLeft w:val="720"/>
          <w:marRight w:val="0"/>
          <w:marTop w:val="200"/>
          <w:marBottom w:val="0"/>
          <w:divBdr>
            <w:top w:val="none" w:sz="0" w:space="0" w:color="auto"/>
            <w:left w:val="none" w:sz="0" w:space="0" w:color="auto"/>
            <w:bottom w:val="none" w:sz="0" w:space="0" w:color="auto"/>
            <w:right w:val="none" w:sz="0" w:space="0" w:color="auto"/>
          </w:divBdr>
        </w:div>
        <w:div w:id="2114667145">
          <w:marLeft w:val="720"/>
          <w:marRight w:val="0"/>
          <w:marTop w:val="200"/>
          <w:marBottom w:val="0"/>
          <w:divBdr>
            <w:top w:val="none" w:sz="0" w:space="0" w:color="auto"/>
            <w:left w:val="none" w:sz="0" w:space="0" w:color="auto"/>
            <w:bottom w:val="none" w:sz="0" w:space="0" w:color="auto"/>
            <w:right w:val="none" w:sz="0" w:space="0" w:color="auto"/>
          </w:divBdr>
        </w:div>
        <w:div w:id="940333972">
          <w:marLeft w:val="720"/>
          <w:marRight w:val="0"/>
          <w:marTop w:val="200"/>
          <w:marBottom w:val="0"/>
          <w:divBdr>
            <w:top w:val="none" w:sz="0" w:space="0" w:color="auto"/>
            <w:left w:val="none" w:sz="0" w:space="0" w:color="auto"/>
            <w:bottom w:val="none" w:sz="0" w:space="0" w:color="auto"/>
            <w:right w:val="none" w:sz="0" w:space="0" w:color="auto"/>
          </w:divBdr>
        </w:div>
        <w:div w:id="1562212592">
          <w:marLeft w:val="720"/>
          <w:marRight w:val="0"/>
          <w:marTop w:val="200"/>
          <w:marBottom w:val="0"/>
          <w:divBdr>
            <w:top w:val="none" w:sz="0" w:space="0" w:color="auto"/>
            <w:left w:val="none" w:sz="0" w:space="0" w:color="auto"/>
            <w:bottom w:val="none" w:sz="0" w:space="0" w:color="auto"/>
            <w:right w:val="none" w:sz="0" w:space="0" w:color="auto"/>
          </w:divBdr>
        </w:div>
        <w:div w:id="1856920435">
          <w:marLeft w:val="720"/>
          <w:marRight w:val="0"/>
          <w:marTop w:val="200"/>
          <w:marBottom w:val="0"/>
          <w:divBdr>
            <w:top w:val="none" w:sz="0" w:space="0" w:color="auto"/>
            <w:left w:val="none" w:sz="0" w:space="0" w:color="auto"/>
            <w:bottom w:val="none" w:sz="0" w:space="0" w:color="auto"/>
            <w:right w:val="none" w:sz="0" w:space="0" w:color="auto"/>
          </w:divBdr>
        </w:div>
        <w:div w:id="1374384764">
          <w:marLeft w:val="720"/>
          <w:marRight w:val="0"/>
          <w:marTop w:val="200"/>
          <w:marBottom w:val="0"/>
          <w:divBdr>
            <w:top w:val="none" w:sz="0" w:space="0" w:color="auto"/>
            <w:left w:val="none" w:sz="0" w:space="0" w:color="auto"/>
            <w:bottom w:val="none" w:sz="0" w:space="0" w:color="auto"/>
            <w:right w:val="none" w:sz="0" w:space="0" w:color="auto"/>
          </w:divBdr>
        </w:div>
        <w:div w:id="1833449957">
          <w:marLeft w:val="720"/>
          <w:marRight w:val="0"/>
          <w:marTop w:val="200"/>
          <w:marBottom w:val="0"/>
          <w:divBdr>
            <w:top w:val="none" w:sz="0" w:space="0" w:color="auto"/>
            <w:left w:val="none" w:sz="0" w:space="0" w:color="auto"/>
            <w:bottom w:val="none" w:sz="0" w:space="0" w:color="auto"/>
            <w:right w:val="none" w:sz="0" w:space="0" w:color="auto"/>
          </w:divBdr>
        </w:div>
      </w:divsChild>
    </w:div>
    <w:div w:id="137693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org/product/sensory-learning-kit-slk/" TargetMode="External"/><Relationship Id="rId13" Type="http://schemas.openxmlformats.org/officeDocument/2006/relationships/hyperlink" Target="https://www.aph.org/product/sensory-learning-kit-slk-turbo-portable-fan-with-adapter/" TargetMode="External"/><Relationship Id="rId18" Type="http://schemas.openxmlformats.org/officeDocument/2006/relationships/hyperlink" Target="https://www.aph.org/product/dc-supplement-adapt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ph.org/manuals-downloads/" TargetMode="External"/><Relationship Id="rId7" Type="http://schemas.openxmlformats.org/officeDocument/2006/relationships/hyperlink" Target="https://www.youtube.com/watch?v=7AbUbKAEa9k" TargetMode="External"/><Relationship Id="rId12" Type="http://schemas.openxmlformats.org/officeDocument/2006/relationships/hyperlink" Target="https://www.aph.org/product/slk-vibrating-pad-with-adapter/" TargetMode="External"/><Relationship Id="rId17" Type="http://schemas.openxmlformats.org/officeDocument/2006/relationships/hyperlink" Target="https://www.aph.org/product/select-switch/" TargetMode="External"/><Relationship Id="rId25" Type="http://schemas.openxmlformats.org/officeDocument/2006/relationships/hyperlink" Target="mailto:tpierce@aph.org" TargetMode="External"/><Relationship Id="rId2" Type="http://schemas.openxmlformats.org/officeDocument/2006/relationships/styles" Target="styles.xml"/><Relationship Id="rId16" Type="http://schemas.openxmlformats.org/officeDocument/2006/relationships/hyperlink" Target="https://www.aph.org/product/slk-adaptable-stick-switch/" TargetMode="External"/><Relationship Id="rId20" Type="http://schemas.openxmlformats.org/officeDocument/2006/relationships/hyperlink" Target="https://sites.aph.org/manuals/" TargetMode="External"/><Relationship Id="rId1" Type="http://schemas.openxmlformats.org/officeDocument/2006/relationships/numbering" Target="numbering.xml"/><Relationship Id="rId6" Type="http://schemas.openxmlformats.org/officeDocument/2006/relationships/hyperlink" Target="https://www.youtube.com/watch?v=Y_8essqfF1Y" TargetMode="External"/><Relationship Id="rId11" Type="http://schemas.openxmlformats.org/officeDocument/2006/relationships/hyperlink" Target="https://www.aph.org/product/slk-power-select/" TargetMode="External"/><Relationship Id="rId24" Type="http://schemas.openxmlformats.org/officeDocument/2006/relationships/hyperlink" Target="https://www.aph.org/athomewithaph-resources/" TargetMode="External"/><Relationship Id="rId5" Type="http://schemas.openxmlformats.org/officeDocument/2006/relationships/hyperlink" Target="https://www.youtube.com/watch?v=7AbUbKAEa9k" TargetMode="External"/><Relationship Id="rId15" Type="http://schemas.openxmlformats.org/officeDocument/2006/relationships/hyperlink" Target="https://www.aph.org/product/slk-adaptable-tactile-switch/" TargetMode="External"/><Relationship Id="rId23" Type="http://schemas.openxmlformats.org/officeDocument/2006/relationships/hyperlink" Target="https://imagelibrary.aph.org/portals/aphb/" TargetMode="External"/><Relationship Id="rId10" Type="http://schemas.openxmlformats.org/officeDocument/2006/relationships/hyperlink" Target="https://www.aph.org/product/tactile-connections-symbols-for-communication/" TargetMode="External"/><Relationship Id="rId19" Type="http://schemas.openxmlformats.org/officeDocument/2006/relationships/hyperlink" Target="https://www.aph.org/product/jumbo-work-play-tray/" TargetMode="External"/><Relationship Id="rId4" Type="http://schemas.openxmlformats.org/officeDocument/2006/relationships/webSettings" Target="webSettings.xml"/><Relationship Id="rId9" Type="http://schemas.openxmlformats.org/officeDocument/2006/relationships/hyperlink" Target="https://www.aph.org/product/sam-symbols-and-meaning-kit/" TargetMode="External"/><Relationship Id="rId14" Type="http://schemas.openxmlformats.org/officeDocument/2006/relationships/hyperlink" Target="https://www.aph.org/product/slk-scallop-switch/" TargetMode="External"/><Relationship Id="rId22" Type="http://schemas.openxmlformats.org/officeDocument/2006/relationships/hyperlink" Target="https://imagelibrary.aph.org/portals/aph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American Printing House for the Blind</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Pierce</dc:creator>
  <cp:keywords/>
  <dc:description/>
  <cp:lastModifiedBy>Tristan Pierce</cp:lastModifiedBy>
  <cp:revision>1</cp:revision>
  <dcterms:created xsi:type="dcterms:W3CDTF">2023-04-13T18:13:00Z</dcterms:created>
  <dcterms:modified xsi:type="dcterms:W3CDTF">2023-04-13T19:20:00Z</dcterms:modified>
</cp:coreProperties>
</file>