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C3288" w14:textId="77777777" w:rsidR="003221AC" w:rsidRPr="003221AC" w:rsidRDefault="003221AC" w:rsidP="003221AC">
      <w:pPr>
        <w:jc w:val="center"/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TSBVI Coffee Hour: Coaching v. Consulting</w:t>
      </w:r>
    </w:p>
    <w:p w14:paraId="258B3571" w14:textId="77777777" w:rsidR="003221AC" w:rsidRPr="003221AC" w:rsidRDefault="003221AC" w:rsidP="003221AC">
      <w:pPr>
        <w:jc w:val="center"/>
        <w:rPr>
          <w:rFonts w:ascii="Arial" w:hAnsi="Arial" w:cs="Arial"/>
        </w:rPr>
      </w:pPr>
      <w:r w:rsidRPr="003221AC">
        <w:rPr>
          <w:rFonts w:ascii="Arial" w:hAnsi="Arial" w:cs="Arial"/>
        </w:rPr>
        <w:t xml:space="preserve">Marina McCormick, </w:t>
      </w:r>
      <w:proofErr w:type="spellStart"/>
      <w:r w:rsidRPr="003221AC">
        <w:rPr>
          <w:rFonts w:ascii="Arial" w:hAnsi="Arial" w:cs="Arial"/>
        </w:rPr>
        <w:t>Ed.D</w:t>
      </w:r>
      <w:proofErr w:type="spellEnd"/>
      <w:r w:rsidRPr="003221AC">
        <w:rPr>
          <w:rFonts w:ascii="Arial" w:hAnsi="Arial" w:cs="Arial"/>
        </w:rPr>
        <w:t>.</w:t>
      </w:r>
    </w:p>
    <w:p w14:paraId="688E0611" w14:textId="77777777" w:rsidR="003221AC" w:rsidRPr="003221AC" w:rsidRDefault="003221AC" w:rsidP="003221AC">
      <w:pPr>
        <w:jc w:val="center"/>
        <w:rPr>
          <w:rFonts w:ascii="Arial" w:hAnsi="Arial" w:cs="Arial"/>
        </w:rPr>
      </w:pPr>
      <w:r w:rsidRPr="003221AC">
        <w:rPr>
          <w:rFonts w:ascii="Arial" w:hAnsi="Arial" w:cs="Arial"/>
        </w:rPr>
        <w:t>Region 4 RDSPD Coordinator</w:t>
      </w:r>
    </w:p>
    <w:p w14:paraId="2B8BA819" w14:textId="77777777" w:rsidR="003221AC" w:rsidRPr="003221AC" w:rsidRDefault="003221AC" w:rsidP="003221AC">
      <w:pPr>
        <w:jc w:val="center"/>
        <w:rPr>
          <w:rFonts w:ascii="Arial" w:hAnsi="Arial" w:cs="Arial"/>
        </w:rPr>
      </w:pPr>
      <w:r w:rsidRPr="003221AC">
        <w:rPr>
          <w:rFonts w:ascii="Arial" w:hAnsi="Arial" w:cs="Arial"/>
        </w:rPr>
        <w:t>February 8, 202</w:t>
      </w:r>
      <w:r>
        <w:rPr>
          <w:rFonts w:ascii="Arial" w:hAnsi="Arial" w:cs="Arial"/>
        </w:rPr>
        <w:t>1</w:t>
      </w:r>
    </w:p>
    <w:p w14:paraId="27BC8C78" w14:textId="77777777" w:rsidR="003221AC" w:rsidRDefault="003221AC" w:rsidP="003221AC">
      <w:pPr>
        <w:rPr>
          <w:rFonts w:ascii="Arial" w:hAnsi="Arial" w:cs="Arial"/>
        </w:rPr>
      </w:pPr>
    </w:p>
    <w:p w14:paraId="076592B7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AGENDA</w:t>
      </w:r>
    </w:p>
    <w:p w14:paraId="5EBA3605" w14:textId="77777777" w:rsidR="003221AC" w:rsidRPr="003221AC" w:rsidRDefault="003221AC" w:rsidP="00322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Reviewing definitions of coaching and consultation</w:t>
      </w:r>
    </w:p>
    <w:p w14:paraId="28B738DB" w14:textId="77777777" w:rsidR="003221AC" w:rsidRPr="003221AC" w:rsidRDefault="003221AC" w:rsidP="00322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Exploring the difference between coaching and consultation</w:t>
      </w:r>
    </w:p>
    <w:p w14:paraId="180CF7A3" w14:textId="77777777" w:rsidR="003221AC" w:rsidRPr="003221AC" w:rsidRDefault="003221AC" w:rsidP="00322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Examining a scenario to identify key differences</w:t>
      </w:r>
    </w:p>
    <w:p w14:paraId="4484E608" w14:textId="77777777" w:rsidR="003221AC" w:rsidRPr="003221AC" w:rsidRDefault="003221AC" w:rsidP="00322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Considering how roles change depending on the situation</w:t>
      </w:r>
    </w:p>
    <w:p w14:paraId="39799520" w14:textId="77777777" w:rsidR="003221AC" w:rsidRPr="003221AC" w:rsidRDefault="003221AC" w:rsidP="003221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Answering questions</w:t>
      </w:r>
    </w:p>
    <w:p w14:paraId="085ACCC3" w14:textId="77777777" w:rsidR="003221AC" w:rsidRDefault="003221AC" w:rsidP="003221AC">
      <w:pPr>
        <w:rPr>
          <w:rFonts w:ascii="Arial" w:hAnsi="Arial" w:cs="Arial"/>
        </w:rPr>
      </w:pPr>
    </w:p>
    <w:p w14:paraId="1E6E0A0B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Let’s review</w:t>
      </w:r>
    </w:p>
    <w:p w14:paraId="7E83FA1F" w14:textId="77777777" w:rsidR="003221AC" w:rsidRPr="003221AC" w:rsidRDefault="003221AC" w:rsidP="00322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What are those definitions again?</w:t>
      </w:r>
    </w:p>
    <w:p w14:paraId="281F64F5" w14:textId="77777777" w:rsidR="003221AC" w:rsidRDefault="003221AC" w:rsidP="003221AC">
      <w:pPr>
        <w:rPr>
          <w:rFonts w:ascii="Arial" w:hAnsi="Arial" w:cs="Arial"/>
        </w:rPr>
      </w:pPr>
    </w:p>
    <w:p w14:paraId="5770E1D8" w14:textId="77777777" w:rsidR="003221AC" w:rsidRPr="003221AC" w:rsidRDefault="003221AC" w:rsidP="003221AC">
      <w:pPr>
        <w:rPr>
          <w:rFonts w:ascii="Arial" w:hAnsi="Arial" w:cs="Arial"/>
        </w:rPr>
      </w:pPr>
      <w:proofErr w:type="gramStart"/>
      <w:r w:rsidRPr="003221AC">
        <w:rPr>
          <w:rFonts w:ascii="Arial" w:hAnsi="Arial" w:cs="Arial"/>
        </w:rPr>
        <w:t>So</w:t>
      </w:r>
      <w:proofErr w:type="gramEnd"/>
      <w:r w:rsidRPr="003221AC">
        <w:rPr>
          <w:rFonts w:ascii="Arial" w:hAnsi="Arial" w:cs="Arial"/>
        </w:rPr>
        <w:t xml:space="preserve"> think back to November.  </w:t>
      </w:r>
      <w:r w:rsidRPr="003221AC">
        <w:rPr>
          <w:rFonts w:ascii="Arial" w:hAnsi="Arial" w:cs="Arial"/>
        </w:rPr>
        <w:br/>
        <w:t>What are some key differences between coaching and consulting?</w:t>
      </w:r>
    </w:p>
    <w:p w14:paraId="20950951" w14:textId="77777777" w:rsidR="003221AC" w:rsidRDefault="003221AC" w:rsidP="003221AC">
      <w:pPr>
        <w:rPr>
          <w:rFonts w:ascii="Arial" w:hAnsi="Arial" w:cs="Arial"/>
        </w:rPr>
      </w:pPr>
    </w:p>
    <w:p w14:paraId="109326D8" w14:textId="77777777" w:rsid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When you think of consultation, what actions come to mind?</w:t>
      </w:r>
    </w:p>
    <w:p w14:paraId="7845EBB5" w14:textId="77777777" w:rsidR="003221AC" w:rsidRDefault="003221AC" w:rsidP="003221AC">
      <w:pPr>
        <w:keepNext/>
      </w:pPr>
      <w:r w:rsidRPr="003221AC">
        <w:rPr>
          <w:rFonts w:ascii="Arial" w:hAnsi="Arial" w:cs="Arial"/>
          <w:noProof/>
        </w:rPr>
        <w:drawing>
          <wp:inline distT="0" distB="0" distL="0" distR="0" wp14:anchorId="25DDA127" wp14:editId="71499C22">
            <wp:extent cx="1068019" cy="1068019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832" cy="111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6449" w14:textId="77777777" w:rsidR="003221AC" w:rsidRDefault="003221AC" w:rsidP="003221AC">
      <w:pPr>
        <w:pStyle w:val="Caption"/>
        <w:rPr>
          <w:rFonts w:ascii="Arial" w:hAnsi="Arial" w:cs="Arial"/>
        </w:rPr>
      </w:pPr>
      <w:r>
        <w:t xml:space="preserve">Figure </w:t>
      </w:r>
      <w:fldSimple w:instr=" SEQ Figure \* ARABIC ">
        <w:r w:rsidR="00E86830">
          <w:rPr>
            <w:noProof/>
          </w:rPr>
          <w:t>1</w:t>
        </w:r>
      </w:fldSimple>
      <w:r>
        <w:t xml:space="preserve"> QR Code</w:t>
      </w:r>
    </w:p>
    <w:p w14:paraId="4BC3FCCA" w14:textId="77777777" w:rsidR="003221AC" w:rsidRPr="003221AC" w:rsidRDefault="003221AC" w:rsidP="00322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Scan the QR Code OR visit </w:t>
      </w:r>
      <w:hyperlink r:id="rId6" w:history="1">
        <w:r w:rsidRPr="00BE6CAE">
          <w:rPr>
            <w:rStyle w:val="Hyperlink"/>
            <w:rFonts w:ascii="Arial" w:hAnsi="Arial" w:cs="Arial"/>
          </w:rPr>
          <w:t>www.menti.com</w:t>
        </w:r>
      </w:hyperlink>
      <w:r>
        <w:rPr>
          <w:rFonts w:ascii="Arial" w:hAnsi="Arial" w:cs="Arial"/>
        </w:rPr>
        <w:t xml:space="preserve"> and enter code 96 05 29 to join the conversation!</w:t>
      </w:r>
    </w:p>
    <w:p w14:paraId="38C5BB08" w14:textId="77777777" w:rsidR="003221AC" w:rsidRDefault="003221AC" w:rsidP="003221AC">
      <w:pPr>
        <w:rPr>
          <w:rFonts w:ascii="Arial" w:hAnsi="Arial" w:cs="Arial"/>
        </w:rPr>
      </w:pPr>
    </w:p>
    <w:p w14:paraId="14A50018" w14:textId="77777777" w:rsid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When you think of coaching, what actions come to mind?</w:t>
      </w:r>
    </w:p>
    <w:p w14:paraId="1901588F" w14:textId="77777777" w:rsidR="003221AC" w:rsidRDefault="003221AC" w:rsidP="003221AC">
      <w:pPr>
        <w:keepNext/>
      </w:pPr>
      <w:bookmarkStart w:id="0" w:name="_GoBack"/>
      <w:r w:rsidRPr="003221AC">
        <w:rPr>
          <w:rFonts w:ascii="Arial" w:hAnsi="Arial" w:cs="Arial"/>
          <w:noProof/>
        </w:rPr>
        <w:drawing>
          <wp:inline distT="0" distB="0" distL="0" distR="0" wp14:anchorId="2DA9197E" wp14:editId="6268B91F">
            <wp:extent cx="1082649" cy="1082649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963" cy="114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3AF367F" w14:textId="77777777" w:rsidR="003221AC" w:rsidRDefault="003221AC" w:rsidP="003221AC">
      <w:pPr>
        <w:pStyle w:val="Caption"/>
      </w:pPr>
      <w:r>
        <w:t xml:space="preserve">Figure </w:t>
      </w:r>
      <w:fldSimple w:instr=" SEQ Figure \* ARABIC ">
        <w:r w:rsidR="00E86830">
          <w:rPr>
            <w:noProof/>
          </w:rPr>
          <w:t>2</w:t>
        </w:r>
      </w:fldSimple>
      <w:r>
        <w:t xml:space="preserve"> QR Code</w:t>
      </w:r>
    </w:p>
    <w:p w14:paraId="53CA8A17" w14:textId="77777777" w:rsidR="003221AC" w:rsidRDefault="003221AC" w:rsidP="00322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Scan the QR Code OR visit </w:t>
      </w:r>
      <w:hyperlink r:id="rId8" w:history="1">
        <w:r w:rsidRPr="00BE6CAE">
          <w:rPr>
            <w:rStyle w:val="Hyperlink"/>
            <w:rFonts w:ascii="Arial" w:hAnsi="Arial" w:cs="Arial"/>
          </w:rPr>
          <w:t>www.menti.com</w:t>
        </w:r>
      </w:hyperlink>
      <w:r>
        <w:rPr>
          <w:rFonts w:ascii="Arial" w:hAnsi="Arial" w:cs="Arial"/>
        </w:rPr>
        <w:t xml:space="preserve"> and enter code 59 20 10 1 to join the conversation!</w:t>
      </w:r>
    </w:p>
    <w:p w14:paraId="1C207A09" w14:textId="77777777" w:rsidR="003221AC" w:rsidRPr="003221AC" w:rsidRDefault="003221AC" w:rsidP="003221AC">
      <w:pPr>
        <w:rPr>
          <w:rFonts w:ascii="Arial" w:hAnsi="Arial" w:cs="Arial"/>
        </w:rPr>
      </w:pPr>
    </w:p>
    <w:p w14:paraId="4756A153" w14:textId="77777777" w:rsidR="00375377" w:rsidRDefault="003753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F67168" w14:textId="6EB24038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lastRenderedPageBreak/>
        <w:t>What’s the difference?</w:t>
      </w:r>
    </w:p>
    <w:p w14:paraId="1D6956DC" w14:textId="77777777" w:rsidR="003221AC" w:rsidRPr="003221AC" w:rsidRDefault="003221AC" w:rsidP="00322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Coaching</w:t>
      </w:r>
    </w:p>
    <w:p w14:paraId="6D35F29D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Truth</w:t>
      </w:r>
    </w:p>
    <w:p w14:paraId="49A94FD2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Guidance</w:t>
      </w:r>
    </w:p>
    <w:p w14:paraId="7F67FC95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Building capacity</w:t>
      </w:r>
    </w:p>
    <w:p w14:paraId="5351E367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Internally-driven growth</w:t>
      </w:r>
    </w:p>
    <w:p w14:paraId="078DC941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Exploring possibilities</w:t>
      </w:r>
    </w:p>
    <w:p w14:paraId="656E6621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“You know”</w:t>
      </w:r>
    </w:p>
    <w:p w14:paraId="5750DD93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Facilitator</w:t>
      </w:r>
    </w:p>
    <w:p w14:paraId="54512538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Asking questions</w:t>
      </w:r>
    </w:p>
    <w:p w14:paraId="480DC6DC" w14:textId="77777777" w:rsidR="003221AC" w:rsidRPr="003221AC" w:rsidRDefault="003221AC" w:rsidP="003221A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Consulting</w:t>
      </w:r>
    </w:p>
    <w:p w14:paraId="5392C6E1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Execution</w:t>
      </w:r>
    </w:p>
    <w:p w14:paraId="40E4813A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Instruction</w:t>
      </w:r>
    </w:p>
    <w:p w14:paraId="193E5F98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Solving a problem</w:t>
      </w:r>
    </w:p>
    <w:p w14:paraId="08E615AD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Outside expertise</w:t>
      </w:r>
    </w:p>
    <w:p w14:paraId="7DDA3DF3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Providing possibilities</w:t>
      </w:r>
    </w:p>
    <w:p w14:paraId="388784A5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“I know”</w:t>
      </w:r>
    </w:p>
    <w:p w14:paraId="41F88109" w14:textId="77777777" w:rsidR="003221AC" w:rsidRP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Authority</w:t>
      </w:r>
    </w:p>
    <w:p w14:paraId="757B20F7" w14:textId="77777777" w:rsidR="003221AC" w:rsidRDefault="003221AC" w:rsidP="003221A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Stating solutions</w:t>
      </w:r>
    </w:p>
    <w:p w14:paraId="0FAC96C0" w14:textId="77777777" w:rsidR="003221AC" w:rsidRPr="003221AC" w:rsidRDefault="003221AC" w:rsidP="003221A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Pr="003221AC">
        <w:rPr>
          <w:rFonts w:ascii="Arial" w:hAnsi="Arial" w:cs="Arial"/>
        </w:rPr>
        <w:t xml:space="preserve">Forbes Coaches Council. (2018). Key differences between coaching and consulting (and what your business needs to decide). Retrieved on November 14, 2020 from </w:t>
      </w:r>
      <w:hyperlink r:id="rId9" w:history="1">
        <w:r w:rsidRPr="003221AC">
          <w:rPr>
            <w:rStyle w:val="Hyperlink"/>
            <w:rFonts w:ascii="Arial" w:hAnsi="Arial" w:cs="Arial"/>
          </w:rPr>
          <w:t>https://www.forbes.com/sites/forbescoachescouncil/2018/06/14/key-differences-between-coaching-and-consulting-and-how-to-decide-what-your-business-needs/?</w:t>
        </w:r>
      </w:hyperlink>
      <w:hyperlink r:id="rId10" w:history="1">
        <w:r w:rsidRPr="003221AC">
          <w:rPr>
            <w:rStyle w:val="Hyperlink"/>
            <w:rFonts w:ascii="Arial" w:hAnsi="Arial" w:cs="Arial"/>
          </w:rPr>
          <w:t>sh=3a6386733d71</w:t>
        </w:r>
      </w:hyperlink>
      <w:r w:rsidRPr="003221AC">
        <w:rPr>
          <w:rFonts w:ascii="Arial" w:hAnsi="Arial" w:cs="Arial"/>
        </w:rPr>
        <w:t xml:space="preserve"> </w:t>
      </w:r>
    </w:p>
    <w:p w14:paraId="6B1FF054" w14:textId="77777777" w:rsidR="003221AC" w:rsidRPr="003221AC" w:rsidRDefault="003221AC" w:rsidP="003221AC">
      <w:pPr>
        <w:rPr>
          <w:rFonts w:ascii="Arial" w:hAnsi="Arial" w:cs="Arial"/>
        </w:rPr>
      </w:pPr>
    </w:p>
    <w:p w14:paraId="4353C9A4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Consider the following question.</w:t>
      </w:r>
    </w:p>
    <w:p w14:paraId="006B6DA0" w14:textId="77777777" w:rsidR="003221AC" w:rsidRDefault="003221AC" w:rsidP="003221AC">
      <w:pPr>
        <w:rPr>
          <w:rFonts w:ascii="Arial" w:hAnsi="Arial" w:cs="Arial"/>
        </w:rPr>
      </w:pPr>
    </w:p>
    <w:p w14:paraId="34594CD2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Survey says!</w:t>
      </w:r>
    </w:p>
    <w:p w14:paraId="60E4E8E2" w14:textId="77777777" w:rsidR="003221AC" w:rsidRP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How are you currently using coaching and consulting in your practice?</w:t>
      </w:r>
    </w:p>
    <w:p w14:paraId="48C70E37" w14:textId="77777777" w:rsidR="003221AC" w:rsidRDefault="003221AC" w:rsidP="003221AC">
      <w:pPr>
        <w:rPr>
          <w:rFonts w:ascii="Arial" w:hAnsi="Arial" w:cs="Arial"/>
        </w:rPr>
      </w:pPr>
    </w:p>
    <w:p w14:paraId="1779298D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 xml:space="preserve">Provide an example of a situation when you use a consultative approach.  </w:t>
      </w:r>
    </w:p>
    <w:p w14:paraId="1E3BCA56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Observing in a classroom or in a home setting.</w:t>
      </w:r>
    </w:p>
    <w:p w14:paraId="76CDFCFC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576F5525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Explaining why a particular instructional strategy is needed.</w:t>
      </w:r>
    </w:p>
    <w:p w14:paraId="6522412F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6E2B929F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 xml:space="preserve">Telling staff how they should work with students. </w:t>
      </w:r>
    </w:p>
    <w:p w14:paraId="18A4C2D8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03D38D4C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When there is a lot of complexity involved.</w:t>
      </w:r>
    </w:p>
    <w:p w14:paraId="65E05242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69C089E9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Following up on how parents or teachers are implementing strategies</w:t>
      </w:r>
    </w:p>
    <w:p w14:paraId="1A77AAFB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7BE711E8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Answering questions about what I (the practitioner) do</w:t>
      </w:r>
    </w:p>
    <w:p w14:paraId="6AA6F05B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215FD5A9" w14:textId="77777777" w:rsidR="003221AC" w:rsidRDefault="003221AC" w:rsidP="003221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Providing training to others on the team.</w:t>
      </w:r>
    </w:p>
    <w:p w14:paraId="74947EDF" w14:textId="77777777" w:rsidR="003221AC" w:rsidRPr="003221AC" w:rsidRDefault="003221AC" w:rsidP="003221A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7FD41FFA" w14:textId="77777777" w:rsidR="003221AC" w:rsidRDefault="003221AC" w:rsidP="003221AC">
      <w:pPr>
        <w:rPr>
          <w:rFonts w:ascii="Arial" w:hAnsi="Arial" w:cs="Arial"/>
        </w:rPr>
      </w:pPr>
    </w:p>
    <w:p w14:paraId="07DBBA7A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 xml:space="preserve">Provide an example of a situation when you use a coaching approach.  </w:t>
      </w:r>
    </w:p>
    <w:p w14:paraId="138D8927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Teaching Braille</w:t>
      </w:r>
    </w:p>
    <w:p w14:paraId="37D364CD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43CED8D3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Mentoring a paraprofessional who is working with a student</w:t>
      </w:r>
    </w:p>
    <w:p w14:paraId="7160F403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2F7DFD5E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Helping with particular instructional approaches</w:t>
      </w:r>
    </w:p>
    <w:p w14:paraId="0F6DD6BE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03D3F777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Reviewing data for the Little Room</w:t>
      </w:r>
    </w:p>
    <w:p w14:paraId="75C94BCC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466DBA75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Teaching how to present materials to a student</w:t>
      </w:r>
    </w:p>
    <w:p w14:paraId="7A970353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0E678BC7" w14:textId="77777777" w:rsidR="003221AC" w:rsidRDefault="003221AC" w:rsidP="003221A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Teaching how to increase student engagement</w:t>
      </w:r>
    </w:p>
    <w:p w14:paraId="356A1840" w14:textId="77777777" w:rsidR="003221AC" w:rsidRPr="003221AC" w:rsidRDefault="003221AC" w:rsidP="003221A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Depends</w:t>
      </w:r>
    </w:p>
    <w:p w14:paraId="4231299D" w14:textId="77777777" w:rsidR="003221AC" w:rsidRDefault="003221AC" w:rsidP="003221AC">
      <w:pPr>
        <w:rPr>
          <w:rFonts w:ascii="Arial" w:hAnsi="Arial" w:cs="Arial"/>
        </w:rPr>
      </w:pPr>
    </w:p>
    <w:p w14:paraId="7316481F" w14:textId="77777777" w:rsidR="003221AC" w:rsidRPr="003221AC" w:rsidRDefault="003221AC" w:rsidP="003221AC">
      <w:pPr>
        <w:rPr>
          <w:rFonts w:ascii="Arial" w:hAnsi="Arial" w:cs="Arial"/>
          <w:b/>
        </w:rPr>
      </w:pPr>
      <w:r w:rsidRPr="003221AC">
        <w:rPr>
          <w:rFonts w:ascii="Arial" w:hAnsi="Arial" w:cs="Arial"/>
          <w:b/>
        </w:rPr>
        <w:t>But what makes the difference?</w:t>
      </w:r>
    </w:p>
    <w:p w14:paraId="38D9B02B" w14:textId="77777777" w:rsidR="003221AC" w:rsidRPr="003221AC" w:rsidRDefault="003221AC" w:rsidP="003221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How do you know when to use which approach?</w:t>
      </w:r>
    </w:p>
    <w:p w14:paraId="12483279" w14:textId="77777777" w:rsidR="003221AC" w:rsidRDefault="003221AC" w:rsidP="003221AC">
      <w:pPr>
        <w:rPr>
          <w:rFonts w:ascii="Arial" w:hAnsi="Arial" w:cs="Arial"/>
        </w:rPr>
      </w:pPr>
    </w:p>
    <w:p w14:paraId="76C4FF0E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Is there a distance between competence and excellence?</w:t>
      </w:r>
    </w:p>
    <w:p w14:paraId="7E79B7A4" w14:textId="77777777" w:rsidR="003221AC" w:rsidRDefault="003221AC" w:rsidP="003221AC">
      <w:pPr>
        <w:rPr>
          <w:rFonts w:ascii="Arial" w:hAnsi="Arial" w:cs="Arial"/>
        </w:rPr>
      </w:pPr>
    </w:p>
    <w:p w14:paraId="1E86FCA6" w14:textId="77777777" w:rsidR="003221AC" w:rsidRDefault="003221AC" w:rsidP="003221AC">
      <w:pPr>
        <w:keepNext/>
      </w:pPr>
      <w:r w:rsidRPr="003221AC">
        <w:rPr>
          <w:rFonts w:ascii="Arial" w:hAnsi="Arial" w:cs="Arial"/>
          <w:noProof/>
        </w:rPr>
        <w:drawing>
          <wp:inline distT="0" distB="0" distL="0" distR="0" wp14:anchorId="7F9097C7" wp14:editId="691BB0F1">
            <wp:extent cx="1638217" cy="2040941"/>
            <wp:effectExtent l="88900" t="88900" r="89535" b="92710"/>
            <wp:docPr id="1" name="Content Placeholder 4" descr="ΔΙΑΒΑΖΟΝΤΑΣ: «Εμείς οι θνητοί», Atul Gawand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ΔΙΑΒΑΖΟΝΤΑΣ: «Εμείς οι θνητοί», Atul Gawande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61" cy="205843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B973FB3" w14:textId="77777777" w:rsidR="003221AC" w:rsidRDefault="003221AC" w:rsidP="003221AC">
      <w:pPr>
        <w:pStyle w:val="Caption"/>
        <w:rPr>
          <w:rFonts w:ascii="Arial" w:hAnsi="Arial" w:cs="Arial"/>
        </w:rPr>
      </w:pPr>
      <w:r>
        <w:t xml:space="preserve">Figure </w:t>
      </w:r>
      <w:fldSimple w:instr=" SEQ Figure \* ARABIC ">
        <w:r w:rsidR="00E86830">
          <w:rPr>
            <w:noProof/>
          </w:rPr>
          <w:t>3</w:t>
        </w:r>
      </w:fldSimple>
      <w:r>
        <w:t xml:space="preserve"> Photo of Atul Gawande</w:t>
      </w:r>
    </w:p>
    <w:p w14:paraId="3473963C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He would say, “Not necessarily.”</w:t>
      </w:r>
    </w:p>
    <w:p w14:paraId="51575E54" w14:textId="77777777" w:rsidR="003221AC" w:rsidRPr="003221AC" w:rsidRDefault="003221AC" w:rsidP="003221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 xml:space="preserve">Atul Gawande </w:t>
      </w:r>
    </w:p>
    <w:p w14:paraId="1FCA90E3" w14:textId="77777777" w:rsidR="003221AC" w:rsidRPr="003221AC" w:rsidRDefault="003221AC" w:rsidP="003221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>Surgeon, writer, public health researcher</w:t>
      </w:r>
    </w:p>
    <w:p w14:paraId="39251C2C" w14:textId="77777777" w:rsidR="003221AC" w:rsidRPr="003221AC" w:rsidRDefault="003221AC" w:rsidP="003221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21AC">
        <w:rPr>
          <w:rFonts w:ascii="Arial" w:hAnsi="Arial" w:cs="Arial"/>
        </w:rPr>
        <w:t xml:space="preserve">“There’s only a distance [between competence and excellence] because there is </w:t>
      </w:r>
      <w:r w:rsidRPr="003221AC">
        <w:rPr>
          <w:rFonts w:ascii="Arial" w:hAnsi="Arial" w:cs="Arial"/>
          <w:i/>
        </w:rPr>
        <w:t>complexity</w:t>
      </w:r>
      <w:r w:rsidRPr="003221AC">
        <w:rPr>
          <w:rFonts w:ascii="Arial" w:hAnsi="Arial" w:cs="Arial"/>
        </w:rPr>
        <w:t>.”</w:t>
      </w:r>
    </w:p>
    <w:p w14:paraId="5FB6974E" w14:textId="77777777" w:rsidR="00E86830" w:rsidRDefault="00E86830" w:rsidP="003221AC">
      <w:pPr>
        <w:rPr>
          <w:rFonts w:ascii="Arial" w:hAnsi="Arial" w:cs="Arial"/>
        </w:rPr>
      </w:pPr>
    </w:p>
    <w:p w14:paraId="200CE4BC" w14:textId="77777777" w:rsidR="00375377" w:rsidRDefault="003753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AD76493" w14:textId="7F05E41B" w:rsidR="00E86830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lastRenderedPageBreak/>
        <w:t>How do we classify tasks based on complexity?</w:t>
      </w:r>
    </w:p>
    <w:p w14:paraId="343A420E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Technical Challenges</w:t>
      </w:r>
    </w:p>
    <w:p w14:paraId="3A04E73B" w14:textId="77777777" w:rsidR="003221AC" w:rsidRPr="00E86830" w:rsidRDefault="003221AC" w:rsidP="00E8683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Can be defined as a problem that people within the organization have the know-how to fix (Heifetz &amp; </w:t>
      </w:r>
      <w:proofErr w:type="spellStart"/>
      <w:r w:rsidRPr="00E86830">
        <w:rPr>
          <w:rFonts w:ascii="Arial" w:hAnsi="Arial" w:cs="Arial"/>
        </w:rPr>
        <w:t>Linsky</w:t>
      </w:r>
      <w:proofErr w:type="spellEnd"/>
      <w:r w:rsidRPr="00E86830">
        <w:rPr>
          <w:rFonts w:ascii="Arial" w:hAnsi="Arial" w:cs="Arial"/>
        </w:rPr>
        <w:t xml:space="preserve">, 2004) </w:t>
      </w:r>
    </w:p>
    <w:p w14:paraId="69279B99" w14:textId="77777777" w:rsidR="003221AC" w:rsidRPr="00E86830" w:rsidRDefault="003221AC" w:rsidP="00E8683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Can identify systems in place to support improvement efforts regarding such challenges (</w:t>
      </w:r>
      <w:proofErr w:type="spellStart"/>
      <w:r w:rsidRPr="00E86830">
        <w:rPr>
          <w:rFonts w:ascii="Arial" w:hAnsi="Arial" w:cs="Arial"/>
        </w:rPr>
        <w:t>Fixsen</w:t>
      </w:r>
      <w:proofErr w:type="spellEnd"/>
      <w:r w:rsidRPr="00E86830">
        <w:rPr>
          <w:rFonts w:ascii="Arial" w:hAnsi="Arial" w:cs="Arial"/>
        </w:rPr>
        <w:t xml:space="preserve"> et al., 2009) </w:t>
      </w:r>
    </w:p>
    <w:p w14:paraId="2F891C44" w14:textId="77777777" w:rsidR="003221AC" w:rsidRPr="00E86830" w:rsidRDefault="003221AC" w:rsidP="00E8683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Requires support over a short duration of time</w:t>
      </w:r>
    </w:p>
    <w:p w14:paraId="3A0E34D2" w14:textId="77777777" w:rsidR="00E86830" w:rsidRDefault="00E86830" w:rsidP="003221AC">
      <w:pPr>
        <w:rPr>
          <w:rFonts w:ascii="Arial" w:hAnsi="Arial" w:cs="Arial"/>
        </w:rPr>
      </w:pPr>
    </w:p>
    <w:p w14:paraId="4E0D2724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How do we classify tasks based on complexity?</w:t>
      </w:r>
    </w:p>
    <w:p w14:paraId="69A37B86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Adaptive Challenges</w:t>
      </w:r>
    </w:p>
    <w:p w14:paraId="3FC6AFA7" w14:textId="77777777" w:rsidR="003221AC" w:rsidRPr="00E86830" w:rsidRDefault="003221AC" w:rsidP="00E868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Can be defined as problems that require people to be a part of the solution (Heifetz &amp; </w:t>
      </w:r>
      <w:proofErr w:type="spellStart"/>
      <w:r w:rsidRPr="00E86830">
        <w:rPr>
          <w:rFonts w:ascii="Arial" w:hAnsi="Arial" w:cs="Arial"/>
        </w:rPr>
        <w:t>Linsky</w:t>
      </w:r>
      <w:proofErr w:type="spellEnd"/>
      <w:r w:rsidRPr="00E86830">
        <w:rPr>
          <w:rFonts w:ascii="Arial" w:hAnsi="Arial" w:cs="Arial"/>
        </w:rPr>
        <w:t>, 2004)</w:t>
      </w:r>
    </w:p>
    <w:p w14:paraId="444D69B1" w14:textId="77777777" w:rsidR="003221AC" w:rsidRPr="00E86830" w:rsidRDefault="003221AC" w:rsidP="00E868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Require leadership and cannot be solved simply by consulting with an expert or relying on current know-how</w:t>
      </w:r>
    </w:p>
    <w:p w14:paraId="68DC84D7" w14:textId="77777777" w:rsidR="003221AC" w:rsidRPr="00E86830" w:rsidRDefault="003221AC" w:rsidP="00E868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Professionals need to learn what they need to do and how they ought to do it</w:t>
      </w:r>
    </w:p>
    <w:p w14:paraId="6EE10844" w14:textId="77777777" w:rsidR="003221AC" w:rsidRPr="00E86830" w:rsidRDefault="003221AC" w:rsidP="00E868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Innovative policies and structures need to be created within the educational system in order to support the new work educators will be doing (</w:t>
      </w:r>
      <w:proofErr w:type="spellStart"/>
      <w:r w:rsidRPr="00E86830">
        <w:rPr>
          <w:rFonts w:ascii="Arial" w:hAnsi="Arial" w:cs="Arial"/>
        </w:rPr>
        <w:t>Fixsen</w:t>
      </w:r>
      <w:proofErr w:type="spellEnd"/>
      <w:r w:rsidRPr="00E86830">
        <w:rPr>
          <w:rFonts w:ascii="Arial" w:hAnsi="Arial" w:cs="Arial"/>
        </w:rPr>
        <w:t xml:space="preserve"> et al., 2009)  </w:t>
      </w:r>
    </w:p>
    <w:p w14:paraId="4A070294" w14:textId="77777777" w:rsidR="003221AC" w:rsidRPr="00E86830" w:rsidRDefault="003221AC" w:rsidP="00E868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Requires support over a long duration of time</w:t>
      </w:r>
    </w:p>
    <w:p w14:paraId="09FAB492" w14:textId="77777777" w:rsidR="00E86830" w:rsidRDefault="00E86830" w:rsidP="003221AC">
      <w:pPr>
        <w:rPr>
          <w:rFonts w:ascii="Arial" w:hAnsi="Arial" w:cs="Arial"/>
        </w:rPr>
      </w:pPr>
    </w:p>
    <w:p w14:paraId="71EDFF7B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Questions to consider before choosing an approach…</w:t>
      </w:r>
    </w:p>
    <w:p w14:paraId="526F0599" w14:textId="77777777" w:rsidR="003221AC" w:rsidRPr="00E86830" w:rsidRDefault="003221AC" w:rsidP="00E868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For the client’s problem, are the outcomes short or long-term?</w:t>
      </w:r>
    </w:p>
    <w:p w14:paraId="0836986D" w14:textId="77777777" w:rsidR="003221AC" w:rsidRPr="00E86830" w:rsidRDefault="003221AC" w:rsidP="00E868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How complex is the client’s problem? </w:t>
      </w:r>
    </w:p>
    <w:p w14:paraId="318238E8" w14:textId="77777777" w:rsidR="003221AC" w:rsidRPr="00E86830" w:rsidRDefault="003221AC" w:rsidP="00E8683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Is it something you could fix quickly? (A couple of hours to a couple of sessions)</w:t>
      </w:r>
    </w:p>
    <w:p w14:paraId="6BCDF5AB" w14:textId="77777777" w:rsidR="003221AC" w:rsidRPr="00E86830" w:rsidRDefault="003221AC" w:rsidP="00E8683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Is it something that is going to require intensive support? </w:t>
      </w:r>
    </w:p>
    <w:p w14:paraId="575695B5" w14:textId="77777777" w:rsidR="003221AC" w:rsidRPr="00E86830" w:rsidRDefault="003221AC" w:rsidP="00E8683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Is it possible to reduce the complexity of the client’s problem? If so, how?</w:t>
      </w:r>
    </w:p>
    <w:p w14:paraId="2FBA32DF" w14:textId="77777777" w:rsidR="003221AC" w:rsidRPr="003221AC" w:rsidRDefault="003221AC" w:rsidP="003221AC">
      <w:pPr>
        <w:rPr>
          <w:rFonts w:ascii="Arial" w:hAnsi="Arial" w:cs="Arial"/>
        </w:rPr>
      </w:pPr>
    </w:p>
    <w:p w14:paraId="153E60FE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Let’s explore an example.</w:t>
      </w:r>
    </w:p>
    <w:p w14:paraId="151BAACC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 xml:space="preserve">One scenario. Two different approaches. </w:t>
      </w:r>
    </w:p>
    <w:p w14:paraId="61740243" w14:textId="77777777" w:rsidR="00E86830" w:rsidRDefault="00E86830" w:rsidP="003221AC">
      <w:pPr>
        <w:rPr>
          <w:rFonts w:ascii="Arial" w:hAnsi="Arial" w:cs="Arial"/>
        </w:rPr>
      </w:pPr>
    </w:p>
    <w:p w14:paraId="3A87C059" w14:textId="77777777" w:rsidR="003221AC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Following up with a parent as a consultant.</w:t>
      </w:r>
    </w:p>
    <w:p w14:paraId="04EAE16A" w14:textId="77777777" w:rsidR="00E86830" w:rsidRPr="00E86830" w:rsidRDefault="00E86830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Video</w:t>
      </w:r>
      <w:r>
        <w:rPr>
          <w:rFonts w:ascii="Arial" w:hAnsi="Arial" w:cs="Arial"/>
        </w:rPr>
        <w:t xml:space="preserve"> 1</w:t>
      </w:r>
    </w:p>
    <w:p w14:paraId="41D65322" w14:textId="77777777" w:rsidR="003221AC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Following up with a parent as a coach.</w:t>
      </w:r>
    </w:p>
    <w:p w14:paraId="56401EF6" w14:textId="77777777" w:rsidR="00E86830" w:rsidRPr="00E86830" w:rsidRDefault="00E86830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Video</w:t>
      </w:r>
      <w:r>
        <w:rPr>
          <w:rFonts w:ascii="Arial" w:hAnsi="Arial" w:cs="Arial"/>
        </w:rPr>
        <w:t xml:space="preserve"> 2</w:t>
      </w:r>
    </w:p>
    <w:p w14:paraId="74F09483" w14:textId="77777777" w:rsidR="00E86830" w:rsidRDefault="00E86830" w:rsidP="003221AC">
      <w:pPr>
        <w:rPr>
          <w:rFonts w:ascii="Arial" w:hAnsi="Arial" w:cs="Arial"/>
        </w:rPr>
      </w:pPr>
    </w:p>
    <w:p w14:paraId="55E97515" w14:textId="77777777" w:rsidR="00375377" w:rsidRDefault="003753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7E5AED" w14:textId="29AFBCC4" w:rsid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lastRenderedPageBreak/>
        <w:t>What was different between Video 1 and</w:t>
      </w:r>
      <w:r w:rsidR="00E86830">
        <w:rPr>
          <w:rFonts w:ascii="Arial" w:hAnsi="Arial" w:cs="Arial"/>
        </w:rPr>
        <w:t xml:space="preserve"> </w:t>
      </w:r>
      <w:r w:rsidRPr="003221AC">
        <w:rPr>
          <w:rFonts w:ascii="Arial" w:hAnsi="Arial" w:cs="Arial"/>
        </w:rPr>
        <w:t>Video 2?</w:t>
      </w:r>
    </w:p>
    <w:p w14:paraId="26732152" w14:textId="77777777" w:rsidR="00E86830" w:rsidRDefault="00E86830" w:rsidP="00E86830">
      <w:pPr>
        <w:keepNext/>
      </w:pPr>
      <w:r w:rsidRPr="00E86830">
        <w:rPr>
          <w:rFonts w:ascii="Arial" w:hAnsi="Arial" w:cs="Arial"/>
          <w:noProof/>
        </w:rPr>
        <w:drawing>
          <wp:inline distT="0" distB="0" distL="0" distR="0" wp14:anchorId="665FECEF" wp14:editId="4D4692AC">
            <wp:extent cx="1075334" cy="1075334"/>
            <wp:effectExtent l="0" t="0" r="4445" b="44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636" cy="10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21DDB" w14:textId="77777777" w:rsidR="00E86830" w:rsidRDefault="00E86830" w:rsidP="00E86830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 xml:space="preserve"> QR Code</w:t>
      </w:r>
    </w:p>
    <w:p w14:paraId="7CD036F1" w14:textId="77777777" w:rsidR="00E86830" w:rsidRPr="00E86830" w:rsidRDefault="00E86830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Scan the QR Code OR visit </w:t>
      </w:r>
      <w:hyperlink r:id="rId13" w:history="1">
        <w:r w:rsidRPr="00BE6CAE">
          <w:rPr>
            <w:rStyle w:val="Hyperlink"/>
            <w:rFonts w:ascii="Arial" w:hAnsi="Arial" w:cs="Arial"/>
          </w:rPr>
          <w:t>www.menti.com</w:t>
        </w:r>
      </w:hyperlink>
      <w:r>
        <w:rPr>
          <w:rFonts w:ascii="Arial" w:hAnsi="Arial" w:cs="Arial"/>
        </w:rPr>
        <w:t xml:space="preserve"> and enter code 97 17 02 5 to join the conversation!</w:t>
      </w:r>
    </w:p>
    <w:p w14:paraId="5AD8BA54" w14:textId="77777777" w:rsidR="00E86830" w:rsidRPr="003221AC" w:rsidRDefault="00E86830" w:rsidP="003221AC">
      <w:pPr>
        <w:rPr>
          <w:rFonts w:ascii="Arial" w:hAnsi="Arial" w:cs="Arial"/>
        </w:rPr>
      </w:pPr>
    </w:p>
    <w:p w14:paraId="47710F3E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We all take turns.</w:t>
      </w:r>
    </w:p>
    <w:p w14:paraId="5762987C" w14:textId="77777777" w:rsidR="003221AC" w:rsidRPr="00E86830" w:rsidRDefault="003221AC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Everyone and anyone can teach you something.</w:t>
      </w:r>
    </w:p>
    <w:p w14:paraId="7C80BA84" w14:textId="77777777" w:rsidR="00E86830" w:rsidRDefault="00E86830" w:rsidP="003221AC">
      <w:pPr>
        <w:rPr>
          <w:rFonts w:ascii="Arial" w:hAnsi="Arial" w:cs="Arial"/>
        </w:rPr>
      </w:pPr>
    </w:p>
    <w:p w14:paraId="71804240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Interchangeable Roles and Responsibilities</w:t>
      </w:r>
    </w:p>
    <w:p w14:paraId="607A8B75" w14:textId="77777777" w:rsidR="003221AC" w:rsidRPr="00E86830" w:rsidRDefault="003221AC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Each person has his or her own strengths and talents which serve clients’ needs.</w:t>
      </w:r>
    </w:p>
    <w:p w14:paraId="5844EB3B" w14:textId="77777777" w:rsidR="003221AC" w:rsidRPr="00E86830" w:rsidRDefault="003221AC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Any person who consults or coaches in one situation may can be a client in the next situation.</w:t>
      </w:r>
    </w:p>
    <w:p w14:paraId="67012D91" w14:textId="77777777" w:rsidR="003221AC" w:rsidRPr="00E86830" w:rsidRDefault="003221AC" w:rsidP="00E8683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Ensuring everyone </w:t>
      </w:r>
      <w:proofErr w:type="gramStart"/>
      <w:r w:rsidRPr="00E86830">
        <w:rPr>
          <w:rFonts w:ascii="Arial" w:hAnsi="Arial" w:cs="Arial"/>
        </w:rPr>
        <w:t>has an understanding of</w:t>
      </w:r>
      <w:proofErr w:type="gramEnd"/>
      <w:r w:rsidRPr="00E86830">
        <w:rPr>
          <w:rFonts w:ascii="Arial" w:hAnsi="Arial" w:cs="Arial"/>
        </w:rPr>
        <w:t xml:space="preserve"> roles and responsibilities is essential for moving your team forward. </w:t>
      </w:r>
    </w:p>
    <w:p w14:paraId="333E0C89" w14:textId="77777777" w:rsidR="00E86830" w:rsidRDefault="00E86830" w:rsidP="003221AC">
      <w:pPr>
        <w:rPr>
          <w:rFonts w:ascii="Arial" w:hAnsi="Arial" w:cs="Arial"/>
        </w:rPr>
      </w:pPr>
    </w:p>
    <w:p w14:paraId="6E73BD15" w14:textId="77777777" w:rsidR="003221AC" w:rsidRPr="003221AC" w:rsidRDefault="003221AC" w:rsidP="003221AC">
      <w:pPr>
        <w:rPr>
          <w:rFonts w:ascii="Arial" w:hAnsi="Arial" w:cs="Arial"/>
        </w:rPr>
      </w:pPr>
      <w:r w:rsidRPr="003221AC">
        <w:rPr>
          <w:rFonts w:ascii="Arial" w:hAnsi="Arial" w:cs="Arial"/>
        </w:rPr>
        <w:t>Visit www.menti.com and enter 87 08 37 0 to share your scenario!</w:t>
      </w:r>
    </w:p>
    <w:p w14:paraId="6929BC3F" w14:textId="77777777" w:rsidR="003221AC" w:rsidRPr="00E86830" w:rsidRDefault="003221AC" w:rsidP="00E8683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CONSULTANT</w:t>
      </w:r>
    </w:p>
    <w:p w14:paraId="0127B334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Social worker</w:t>
      </w:r>
    </w:p>
    <w:p w14:paraId="6B127E19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Special education teacher</w:t>
      </w:r>
    </w:p>
    <w:p w14:paraId="3F7C655E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Paraeducator</w:t>
      </w:r>
    </w:p>
    <w:p w14:paraId="224995E6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School nurse</w:t>
      </w:r>
    </w:p>
    <w:p w14:paraId="7C086EB8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Parent</w:t>
      </w:r>
    </w:p>
    <w:p w14:paraId="6A8C84B3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University professor</w:t>
      </w:r>
    </w:p>
    <w:p w14:paraId="2BCBAA9C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Elementary student on the autism spectrum</w:t>
      </w:r>
    </w:p>
    <w:p w14:paraId="3F5CE582" w14:textId="77777777" w:rsidR="003221AC" w:rsidRPr="00E86830" w:rsidRDefault="003221AC" w:rsidP="00E8683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CONSULTEE</w:t>
      </w:r>
    </w:p>
    <w:p w14:paraId="69DD86F6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Resource room teacher</w:t>
      </w:r>
    </w:p>
    <w:p w14:paraId="728F8A4B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School counselor</w:t>
      </w:r>
    </w:p>
    <w:p w14:paraId="07B953EA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Technology specialist</w:t>
      </w:r>
    </w:p>
    <w:p w14:paraId="6BD4E470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School district administrator</w:t>
      </w:r>
    </w:p>
    <w:p w14:paraId="614C91E0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High school student who is VI</w:t>
      </w:r>
    </w:p>
    <w:p w14:paraId="51851B83" w14:textId="77777777" w:rsidR="003221AC" w:rsidRPr="00E86830" w:rsidRDefault="003221AC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Speech and language pathologist</w:t>
      </w:r>
    </w:p>
    <w:p w14:paraId="7A7D41F5" w14:textId="77777777" w:rsidR="00E86830" w:rsidRPr="00E86830" w:rsidRDefault="00E86830" w:rsidP="00E8683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CLIENT</w:t>
      </w:r>
    </w:p>
    <w:p w14:paraId="32585E3F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Media specialist</w:t>
      </w:r>
    </w:p>
    <w:p w14:paraId="032475AD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School psychologist</w:t>
      </w:r>
    </w:p>
    <w:p w14:paraId="28C318B5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Preschool student who is DHH</w:t>
      </w:r>
    </w:p>
    <w:p w14:paraId="5F97ADB3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Disability services counselor (college)</w:t>
      </w:r>
    </w:p>
    <w:p w14:paraId="58EF839E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Reading specialist</w:t>
      </w:r>
    </w:p>
    <w:p w14:paraId="77992B32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General education teacher</w:t>
      </w:r>
    </w:p>
    <w:p w14:paraId="4A1B2575" w14:textId="77777777" w:rsidR="00E86830" w:rsidRPr="00E86830" w:rsidRDefault="00E86830" w:rsidP="00E8683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School bus driver</w:t>
      </w:r>
    </w:p>
    <w:p w14:paraId="0E78E2EE" w14:textId="77777777" w:rsidR="00E86830" w:rsidRDefault="00E86830" w:rsidP="003221AC">
      <w:pPr>
        <w:rPr>
          <w:rFonts w:ascii="Arial" w:hAnsi="Arial" w:cs="Arial"/>
        </w:rPr>
      </w:pPr>
    </w:p>
    <w:p w14:paraId="4EA68DBE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Answering questions</w:t>
      </w:r>
    </w:p>
    <w:p w14:paraId="66987E39" w14:textId="77777777" w:rsidR="003221AC" w:rsidRPr="00E86830" w:rsidRDefault="003221AC" w:rsidP="00E86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What wonderings do you have after listening to this talk?</w:t>
      </w:r>
    </w:p>
    <w:p w14:paraId="032F4680" w14:textId="77777777" w:rsidR="00E86830" w:rsidRDefault="00E86830" w:rsidP="003221AC">
      <w:pPr>
        <w:rPr>
          <w:rFonts w:ascii="Arial" w:hAnsi="Arial" w:cs="Arial"/>
        </w:rPr>
      </w:pPr>
    </w:p>
    <w:p w14:paraId="47B03E4B" w14:textId="77777777" w:rsidR="003221AC" w:rsidRPr="00E86830" w:rsidRDefault="003221AC" w:rsidP="003221AC">
      <w:pPr>
        <w:rPr>
          <w:rFonts w:ascii="Arial" w:hAnsi="Arial" w:cs="Arial"/>
          <w:b/>
        </w:rPr>
      </w:pPr>
      <w:r w:rsidRPr="00E86830">
        <w:rPr>
          <w:rFonts w:ascii="Arial" w:hAnsi="Arial" w:cs="Arial"/>
          <w:b/>
        </w:rPr>
        <w:t>Contact Information</w:t>
      </w:r>
    </w:p>
    <w:p w14:paraId="4F529A04" w14:textId="77777777" w:rsidR="003221AC" w:rsidRPr="00E86830" w:rsidRDefault="003221AC" w:rsidP="00E86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 xml:space="preserve">Marina McCormick, </w:t>
      </w:r>
      <w:proofErr w:type="spellStart"/>
      <w:r w:rsidRPr="00E86830">
        <w:rPr>
          <w:rFonts w:ascii="Arial" w:hAnsi="Arial" w:cs="Arial"/>
        </w:rPr>
        <w:t>Ed.D</w:t>
      </w:r>
      <w:proofErr w:type="spellEnd"/>
      <w:r w:rsidRPr="00E86830">
        <w:rPr>
          <w:rFonts w:ascii="Arial" w:hAnsi="Arial" w:cs="Arial"/>
        </w:rPr>
        <w:t>.</w:t>
      </w:r>
      <w:r w:rsidR="00E86830" w:rsidRPr="00E86830">
        <w:rPr>
          <w:rFonts w:ascii="Arial" w:hAnsi="Arial" w:cs="Arial"/>
        </w:rPr>
        <w:t xml:space="preserve">, </w:t>
      </w:r>
      <w:r w:rsidRPr="00E86830">
        <w:rPr>
          <w:rFonts w:ascii="Arial" w:hAnsi="Arial" w:cs="Arial"/>
        </w:rPr>
        <w:t>Region 4 RDSPD Coordinator</w:t>
      </w:r>
    </w:p>
    <w:p w14:paraId="2EEB62F9" w14:textId="77777777" w:rsidR="003221AC" w:rsidRPr="00E86830" w:rsidRDefault="003221AC" w:rsidP="00E86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Google Voice: 832-303-1605</w:t>
      </w:r>
    </w:p>
    <w:p w14:paraId="1740A3EE" w14:textId="77777777" w:rsidR="00623F19" w:rsidRPr="00E86830" w:rsidRDefault="003221AC" w:rsidP="00E86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6830">
        <w:rPr>
          <w:rFonts w:ascii="Arial" w:hAnsi="Arial" w:cs="Arial"/>
        </w:rPr>
        <w:t>Email: marina.mccormick@esc4.net</w:t>
      </w:r>
    </w:p>
    <w:sectPr w:rsidR="00623F19" w:rsidRPr="00E86830" w:rsidSect="00B60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05152"/>
    <w:multiLevelType w:val="hybridMultilevel"/>
    <w:tmpl w:val="EE54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548F"/>
    <w:multiLevelType w:val="hybridMultilevel"/>
    <w:tmpl w:val="316C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5D03"/>
    <w:multiLevelType w:val="hybridMultilevel"/>
    <w:tmpl w:val="7364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86FDE"/>
    <w:multiLevelType w:val="hybridMultilevel"/>
    <w:tmpl w:val="F45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379D"/>
    <w:multiLevelType w:val="hybridMultilevel"/>
    <w:tmpl w:val="9A46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92C82"/>
    <w:multiLevelType w:val="hybridMultilevel"/>
    <w:tmpl w:val="69C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E0FAA"/>
    <w:multiLevelType w:val="hybridMultilevel"/>
    <w:tmpl w:val="4F2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50D45"/>
    <w:multiLevelType w:val="hybridMultilevel"/>
    <w:tmpl w:val="64C8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F0322"/>
    <w:multiLevelType w:val="hybridMultilevel"/>
    <w:tmpl w:val="DAC0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45EA"/>
    <w:multiLevelType w:val="hybridMultilevel"/>
    <w:tmpl w:val="E954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86818"/>
    <w:multiLevelType w:val="hybridMultilevel"/>
    <w:tmpl w:val="B8AE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AC"/>
    <w:rsid w:val="002948E8"/>
    <w:rsid w:val="003221AC"/>
    <w:rsid w:val="00375377"/>
    <w:rsid w:val="00594140"/>
    <w:rsid w:val="00623F19"/>
    <w:rsid w:val="00706559"/>
    <w:rsid w:val="00B602F4"/>
    <w:rsid w:val="00E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E0F8F"/>
  <w15:chartTrackingRefBased/>
  <w15:docId w15:val="{F571AD9A-1B20-B945-8644-4A10277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1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21A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221A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ti.com" TargetMode="External"/><Relationship Id="rId13" Type="http://schemas.openxmlformats.org/officeDocument/2006/relationships/hyperlink" Target="http://www.ment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ti.com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orbes.com/sites/forbescoachescouncil/2018/06/14/key-differences-between-coaching-and-consulting-and-how-to-decide-what-your-business-needs/?sh=3a6386733d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.com/sites/forbescoachescouncil/2018/06/14/key-differences-between-coaching-and-consulting-and-how-to-decide-what-your-business-needs/?sh=3a6386733d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2021-02-05T21:50:00Z</dcterms:created>
  <dcterms:modified xsi:type="dcterms:W3CDTF">2021-02-05T22:25:00Z</dcterms:modified>
</cp:coreProperties>
</file>